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6C08A0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6C08A0">
        <w:rPr>
          <w:rFonts w:cs="Times New Roman"/>
          <w:b/>
          <w:sz w:val="26"/>
          <w:szCs w:val="26"/>
        </w:rPr>
        <w:t>Должностной регламент</w:t>
      </w:r>
    </w:p>
    <w:p w:rsidR="0090739D" w:rsidRPr="006C08A0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6C08A0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6C08A0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6C08A0">
        <w:rPr>
          <w:rFonts w:cs="Times New Roman"/>
          <w:b/>
          <w:sz w:val="26"/>
          <w:szCs w:val="26"/>
        </w:rPr>
        <w:t>отдела</w:t>
      </w:r>
      <w:r w:rsidR="0090739D" w:rsidRPr="006C08A0">
        <w:rPr>
          <w:rFonts w:cs="Times New Roman"/>
          <w:b/>
          <w:sz w:val="26"/>
          <w:szCs w:val="26"/>
        </w:rPr>
        <w:t xml:space="preserve"> </w:t>
      </w:r>
      <w:r w:rsidR="006C08A0" w:rsidRPr="006C08A0">
        <w:rPr>
          <w:rFonts w:cs="Times New Roman"/>
          <w:b/>
          <w:sz w:val="26"/>
          <w:szCs w:val="26"/>
        </w:rPr>
        <w:t>обеспечения процедуры банкротства</w:t>
      </w:r>
    </w:p>
    <w:p w:rsidR="00674287" w:rsidRPr="006C08A0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C08A0">
        <w:rPr>
          <w:rFonts w:cs="Times New Roman"/>
          <w:b/>
          <w:sz w:val="26"/>
          <w:szCs w:val="26"/>
        </w:rPr>
        <w:t xml:space="preserve">Инспекции </w:t>
      </w:r>
      <w:r w:rsidR="002029A6" w:rsidRPr="006C08A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6C08A0">
        <w:rPr>
          <w:rFonts w:cs="Times New Roman"/>
          <w:b/>
          <w:sz w:val="26"/>
          <w:szCs w:val="26"/>
        </w:rPr>
        <w:t xml:space="preserve">№22 </w:t>
      </w:r>
      <w:r w:rsidR="002029A6" w:rsidRPr="006C08A0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2B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08A0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8F6BA9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</w:t>
      </w:r>
      <w:r w:rsidR="006C08A0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обеспечения процедуры банкротства </w:t>
      </w:r>
      <w:r w:rsidR="00D02D21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6C08A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6C2B0C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6C2B0C">
        <w:rPr>
          <w:rFonts w:ascii="Times New Roman" w:hAnsi="Times New Roman" w:cs="Times New Roman"/>
          <w:sz w:val="26"/>
          <w:szCs w:val="26"/>
        </w:rPr>
        <w:t>должности -</w:t>
      </w:r>
      <w:r w:rsidRPr="006C2B0C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6C2B0C">
        <w:rPr>
          <w:rFonts w:ascii="Times New Roman" w:hAnsi="Times New Roman" w:cs="Times New Roman"/>
          <w:sz w:val="26"/>
          <w:szCs w:val="26"/>
        </w:rPr>
        <w:t>11-3-3-094</w:t>
      </w:r>
    </w:p>
    <w:p w:rsidR="006C2B0C" w:rsidRPr="006C2B0C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2.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Pr="006C2B0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6C2B0C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6C2B0C">
        <w:rPr>
          <w:rFonts w:ascii="Times New Roman" w:hAnsi="Times New Roman" w:cs="Times New Roman"/>
          <w:sz w:val="26"/>
          <w:szCs w:val="26"/>
        </w:rPr>
        <w:t xml:space="preserve">: </w:t>
      </w:r>
      <w:r w:rsidR="00C04D88" w:rsidRPr="00B56EA7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1D504D" w:rsidRPr="006C2B0C" w:rsidRDefault="00E5383C" w:rsidP="00C04D8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C2B0C">
        <w:rPr>
          <w:rFonts w:cs="Times New Roman"/>
          <w:sz w:val="26"/>
          <w:szCs w:val="26"/>
        </w:rPr>
        <w:t>3.</w:t>
      </w:r>
      <w:r w:rsidR="00016846" w:rsidRPr="006C2B0C">
        <w:rPr>
          <w:rFonts w:cs="Times New Roman"/>
          <w:sz w:val="26"/>
          <w:szCs w:val="26"/>
        </w:rPr>
        <w:t> </w:t>
      </w:r>
      <w:r w:rsidR="006C2B0C" w:rsidRPr="006C2B0C">
        <w:rPr>
          <w:rFonts w:cs="Times New Roman"/>
          <w:sz w:val="26"/>
          <w:szCs w:val="26"/>
        </w:rPr>
        <w:t>Вид профессиональной служебной деятельности гражданского служащего (далее - вид деятельности)</w:t>
      </w:r>
      <w:r w:rsidR="006C2B0C" w:rsidRPr="00C04D88">
        <w:rPr>
          <w:rFonts w:cs="Times New Roman"/>
          <w:sz w:val="26"/>
          <w:szCs w:val="26"/>
        </w:rPr>
        <w:t xml:space="preserve">: </w:t>
      </w:r>
      <w:r w:rsidR="00C04D88" w:rsidRPr="00B56EA7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1364F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4</w:t>
      </w:r>
      <w:r w:rsidR="003B7A81" w:rsidRPr="001364FF">
        <w:rPr>
          <w:rFonts w:cs="Times New Roman"/>
          <w:sz w:val="26"/>
          <w:szCs w:val="26"/>
        </w:rPr>
        <w:t>.</w:t>
      </w:r>
      <w:r w:rsidRPr="001364FF">
        <w:rPr>
          <w:rFonts w:cs="Times New Roman"/>
          <w:sz w:val="26"/>
          <w:szCs w:val="26"/>
        </w:rPr>
        <w:t> </w:t>
      </w:r>
      <w:r w:rsidR="00397C11" w:rsidRPr="006C08A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6C08A0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6C08A0">
        <w:rPr>
          <w:rFonts w:cs="Times New Roman"/>
          <w:sz w:val="26"/>
          <w:szCs w:val="26"/>
        </w:rPr>
        <w:t xml:space="preserve">осуществляются </w:t>
      </w:r>
      <w:r w:rsidR="00AA0A5E" w:rsidRPr="006C08A0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6C08A0">
        <w:rPr>
          <w:rFonts w:cs="Times New Roman"/>
          <w:sz w:val="26"/>
          <w:szCs w:val="26"/>
        </w:rPr>
        <w:t>Федеральной налоговой службы</w:t>
      </w:r>
      <w:r w:rsidR="00AA0A5E" w:rsidRPr="006C08A0">
        <w:rPr>
          <w:rFonts w:cs="Times New Roman"/>
          <w:sz w:val="26"/>
          <w:szCs w:val="26"/>
        </w:rPr>
        <w:t xml:space="preserve"> №22 по г.</w:t>
      </w:r>
      <w:r w:rsidR="00770B43" w:rsidRPr="006C08A0">
        <w:rPr>
          <w:rFonts w:cs="Times New Roman"/>
          <w:sz w:val="26"/>
          <w:szCs w:val="26"/>
        </w:rPr>
        <w:t xml:space="preserve"> </w:t>
      </w:r>
      <w:r w:rsidR="00AA0A5E" w:rsidRPr="006C08A0">
        <w:rPr>
          <w:rFonts w:cs="Times New Roman"/>
          <w:sz w:val="26"/>
          <w:szCs w:val="26"/>
        </w:rPr>
        <w:t>Москве</w:t>
      </w:r>
      <w:r w:rsidR="003B7A81" w:rsidRPr="006C08A0">
        <w:rPr>
          <w:rFonts w:cs="Times New Roman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5. </w:t>
      </w:r>
      <w:r w:rsidR="00AA0A5E" w:rsidRPr="006C08A0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6C08A0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6C08A0">
        <w:rPr>
          <w:rFonts w:cs="Times New Roman"/>
          <w:sz w:val="26"/>
          <w:szCs w:val="26"/>
        </w:rPr>
        <w:t>начальник</w:t>
      </w:r>
      <w:r w:rsidR="00770B43" w:rsidRPr="006C08A0">
        <w:rPr>
          <w:rFonts w:cs="Times New Roman"/>
          <w:sz w:val="26"/>
          <w:szCs w:val="26"/>
        </w:rPr>
        <w:t>у</w:t>
      </w:r>
      <w:r w:rsidR="00AA0A5E" w:rsidRPr="006C08A0">
        <w:rPr>
          <w:rFonts w:cs="Times New Roman"/>
          <w:sz w:val="26"/>
          <w:szCs w:val="26"/>
        </w:rPr>
        <w:t xml:space="preserve"> </w:t>
      </w:r>
      <w:r w:rsidR="000C6EAD" w:rsidRPr="006C08A0">
        <w:rPr>
          <w:rFonts w:cs="Times New Roman"/>
          <w:sz w:val="26"/>
          <w:szCs w:val="26"/>
        </w:rPr>
        <w:t>отдела</w:t>
      </w:r>
      <w:r w:rsidR="007E079C" w:rsidRPr="006C08A0">
        <w:rPr>
          <w:rFonts w:cs="Times New Roman"/>
          <w:sz w:val="26"/>
          <w:szCs w:val="26"/>
        </w:rPr>
        <w:t xml:space="preserve"> </w:t>
      </w:r>
      <w:r w:rsidR="006C08A0" w:rsidRPr="006C08A0">
        <w:rPr>
          <w:rFonts w:cs="Times New Roman"/>
          <w:sz w:val="26"/>
          <w:szCs w:val="26"/>
        </w:rPr>
        <w:t>обеспечения процедуры банкротства</w:t>
      </w:r>
      <w:r w:rsidR="000C6EAD" w:rsidRPr="006C08A0">
        <w:rPr>
          <w:rFonts w:cs="Times New Roman"/>
          <w:sz w:val="26"/>
          <w:szCs w:val="26"/>
        </w:rPr>
        <w:t xml:space="preserve"> </w:t>
      </w:r>
      <w:r w:rsidR="00770B43" w:rsidRPr="006C08A0">
        <w:rPr>
          <w:rFonts w:cs="Times New Roman"/>
          <w:sz w:val="26"/>
          <w:szCs w:val="26"/>
        </w:rPr>
        <w:t xml:space="preserve">Инспекции </w:t>
      </w:r>
      <w:r w:rsidR="00944E3B" w:rsidRPr="006C08A0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6C08A0">
        <w:rPr>
          <w:rFonts w:cs="Times New Roman"/>
          <w:sz w:val="26"/>
          <w:szCs w:val="26"/>
        </w:rPr>
        <w:t xml:space="preserve">№22 </w:t>
      </w:r>
      <w:r w:rsidR="00944E3B" w:rsidRPr="006C08A0">
        <w:rPr>
          <w:rFonts w:cs="Times New Roman"/>
          <w:sz w:val="26"/>
          <w:szCs w:val="26"/>
        </w:rPr>
        <w:t xml:space="preserve">по </w:t>
      </w:r>
      <w:r w:rsidR="0052623E" w:rsidRPr="006C08A0">
        <w:rPr>
          <w:rFonts w:cs="Times New Roman"/>
          <w:sz w:val="26"/>
          <w:szCs w:val="26"/>
        </w:rPr>
        <w:t>г. Москве</w:t>
      </w:r>
      <w:r w:rsidR="00944E3B" w:rsidRPr="006C08A0">
        <w:rPr>
          <w:rFonts w:cs="Times New Roman"/>
          <w:sz w:val="26"/>
          <w:szCs w:val="26"/>
        </w:rPr>
        <w:t xml:space="preserve"> (далее – </w:t>
      </w:r>
      <w:r w:rsidR="00770B43" w:rsidRPr="006C08A0">
        <w:rPr>
          <w:rFonts w:cs="Times New Roman"/>
          <w:sz w:val="26"/>
          <w:szCs w:val="26"/>
        </w:rPr>
        <w:t>Инспекция</w:t>
      </w:r>
      <w:r w:rsidR="00944E3B" w:rsidRPr="006C08A0">
        <w:rPr>
          <w:rFonts w:cs="Times New Roman"/>
          <w:sz w:val="26"/>
          <w:szCs w:val="26"/>
        </w:rPr>
        <w:t>)</w:t>
      </w:r>
      <w:r w:rsidR="003B7A81" w:rsidRPr="006C08A0">
        <w:rPr>
          <w:rFonts w:cs="Times New Roman"/>
          <w:sz w:val="26"/>
          <w:szCs w:val="26"/>
        </w:rPr>
        <w:t>.</w:t>
      </w:r>
    </w:p>
    <w:p w:rsidR="003B7A81" w:rsidRPr="006E478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75DE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C08A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</w:t>
      </w:r>
      <w:r w:rsidR="003B7A81" w:rsidRPr="00375DEA">
        <w:rPr>
          <w:rFonts w:cs="Times New Roman"/>
          <w:sz w:val="26"/>
          <w:szCs w:val="26"/>
        </w:rPr>
        <w:t>.</w:t>
      </w:r>
      <w:r w:rsidR="0049073B" w:rsidRPr="00375DEA">
        <w:rPr>
          <w:rFonts w:cs="Times New Roman"/>
          <w:sz w:val="26"/>
          <w:szCs w:val="26"/>
        </w:rPr>
        <w:t> </w:t>
      </w:r>
      <w:r w:rsidR="003B7A81" w:rsidRPr="006C08A0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C08A0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6C08A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C08A0">
        <w:rPr>
          <w:rFonts w:cs="Times New Roman"/>
          <w:sz w:val="26"/>
          <w:szCs w:val="26"/>
        </w:rPr>
        <w:t xml:space="preserve">квалификационные </w:t>
      </w:r>
      <w:r w:rsidR="003B7A81" w:rsidRPr="006C08A0">
        <w:rPr>
          <w:rFonts w:cs="Times New Roman"/>
          <w:sz w:val="26"/>
          <w:szCs w:val="26"/>
        </w:rPr>
        <w:t>требования</w:t>
      </w:r>
      <w:r w:rsidR="001742EC" w:rsidRPr="006C08A0">
        <w:rPr>
          <w:rFonts w:cs="Times New Roman"/>
          <w:sz w:val="26"/>
          <w:szCs w:val="26"/>
        </w:rPr>
        <w:t>:</w:t>
      </w:r>
    </w:p>
    <w:p w:rsidR="00CE00B3" w:rsidRPr="006C08A0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6C08A0">
        <w:rPr>
          <w:rFonts w:cs="Times New Roman"/>
          <w:sz w:val="26"/>
          <w:szCs w:val="26"/>
        </w:rPr>
        <w:t>6.1.</w:t>
      </w:r>
      <w:r w:rsidRPr="006C08A0">
        <w:rPr>
          <w:sz w:val="26"/>
          <w:szCs w:val="26"/>
        </w:rPr>
        <w:t xml:space="preserve"> Наличие высшего образования</w:t>
      </w:r>
      <w:r w:rsidR="00CE00B3" w:rsidRPr="006C08A0">
        <w:rPr>
          <w:sz w:val="26"/>
          <w:szCs w:val="26"/>
        </w:rPr>
        <w:t>.</w:t>
      </w:r>
      <w:r w:rsidRPr="006C08A0">
        <w:rPr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6C08A0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 xml:space="preserve">законодательства </w:t>
      </w:r>
      <w:r w:rsidR="003A2761" w:rsidRPr="006C08A0">
        <w:rPr>
          <w:rFonts w:cs="Times New Roman"/>
          <w:sz w:val="26"/>
          <w:szCs w:val="26"/>
        </w:rPr>
        <w:t>о гражданской службе, законодательства о противодействии коррупции</w:t>
      </w:r>
      <w:r w:rsidR="007972CB" w:rsidRPr="006C08A0">
        <w:rPr>
          <w:rFonts w:cs="Times New Roman"/>
          <w:sz w:val="26"/>
          <w:szCs w:val="26"/>
        </w:rPr>
        <w:t>;</w:t>
      </w:r>
      <w:r w:rsidR="00452018" w:rsidRPr="006C08A0">
        <w:rPr>
          <w:rFonts w:cs="Times New Roman"/>
          <w:sz w:val="26"/>
          <w:szCs w:val="26"/>
        </w:rPr>
        <w:t xml:space="preserve"> </w:t>
      </w:r>
      <w:r w:rsidR="006F2F05" w:rsidRPr="006C08A0">
        <w:rPr>
          <w:rFonts w:cs="Times New Roman"/>
          <w:sz w:val="26"/>
          <w:szCs w:val="26"/>
        </w:rPr>
        <w:t xml:space="preserve">знаний </w:t>
      </w:r>
      <w:r w:rsidR="007972CB" w:rsidRPr="006C08A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C08A0">
        <w:rPr>
          <w:rFonts w:cs="Times New Roman"/>
          <w:spacing w:val="-2"/>
          <w:sz w:val="26"/>
          <w:szCs w:val="26"/>
        </w:rPr>
        <w:t>.</w:t>
      </w:r>
    </w:p>
    <w:p w:rsidR="00E711C3" w:rsidRPr="006C08A0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>6.</w:t>
      </w:r>
      <w:r w:rsidR="001742EC" w:rsidRPr="006C08A0">
        <w:rPr>
          <w:rFonts w:cs="Times New Roman"/>
          <w:sz w:val="26"/>
          <w:szCs w:val="26"/>
        </w:rPr>
        <w:t>3</w:t>
      </w:r>
      <w:r w:rsidR="00C20C8F" w:rsidRPr="006C08A0">
        <w:rPr>
          <w:rFonts w:cs="Times New Roman"/>
          <w:sz w:val="26"/>
          <w:szCs w:val="26"/>
        </w:rPr>
        <w:t>.</w:t>
      </w:r>
      <w:r w:rsidR="001742EC" w:rsidRPr="006C08A0">
        <w:rPr>
          <w:rFonts w:cs="Times New Roman"/>
          <w:sz w:val="26"/>
          <w:szCs w:val="26"/>
        </w:rPr>
        <w:t>2</w:t>
      </w:r>
      <w:r w:rsidR="00C20C8F" w:rsidRPr="006C08A0">
        <w:rPr>
          <w:rFonts w:cs="Times New Roman"/>
          <w:sz w:val="26"/>
          <w:szCs w:val="26"/>
        </w:rPr>
        <w:t> Наличие</w:t>
      </w:r>
      <w:r w:rsidR="00E711C3" w:rsidRPr="006C08A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C08A0">
        <w:rPr>
          <w:rFonts w:cs="Times New Roman"/>
          <w:sz w:val="26"/>
          <w:szCs w:val="26"/>
        </w:rPr>
        <w:t>:</w:t>
      </w:r>
    </w:p>
    <w:p w:rsidR="002E4969" w:rsidRPr="006C08A0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>6.</w:t>
      </w:r>
      <w:r w:rsidR="001742EC" w:rsidRPr="006C08A0">
        <w:rPr>
          <w:rFonts w:cs="Times New Roman"/>
          <w:sz w:val="26"/>
          <w:szCs w:val="26"/>
        </w:rPr>
        <w:t>3</w:t>
      </w:r>
      <w:r w:rsidR="00CA730A" w:rsidRPr="006C08A0">
        <w:rPr>
          <w:rFonts w:cs="Times New Roman"/>
          <w:sz w:val="26"/>
          <w:szCs w:val="26"/>
        </w:rPr>
        <w:t>.</w:t>
      </w:r>
      <w:r w:rsidR="001742EC" w:rsidRPr="006C08A0">
        <w:rPr>
          <w:rFonts w:cs="Times New Roman"/>
          <w:sz w:val="26"/>
          <w:szCs w:val="26"/>
        </w:rPr>
        <w:t>2.</w:t>
      </w:r>
      <w:r w:rsidR="00CA730A" w:rsidRPr="006C08A0">
        <w:rPr>
          <w:rFonts w:cs="Times New Roman"/>
          <w:sz w:val="26"/>
          <w:szCs w:val="26"/>
        </w:rPr>
        <w:t>1.</w:t>
      </w:r>
      <w:r w:rsidR="0071560A" w:rsidRPr="006C08A0">
        <w:rPr>
          <w:rFonts w:cs="Times New Roman"/>
          <w:sz w:val="26"/>
          <w:szCs w:val="26"/>
        </w:rPr>
        <w:t> </w:t>
      </w:r>
      <w:r w:rsidR="00A97A49" w:rsidRPr="006C08A0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6C08A0">
          <w:rPr>
            <w:rFonts w:cs="Times New Roman"/>
            <w:sz w:val="26"/>
            <w:szCs w:val="26"/>
          </w:rPr>
          <w:t>кодекс</w:t>
        </w:r>
      </w:hyperlink>
      <w:r w:rsidRPr="006C08A0">
        <w:rPr>
          <w:rFonts w:cs="Times New Roman"/>
          <w:sz w:val="26"/>
          <w:szCs w:val="26"/>
        </w:rPr>
        <w:t xml:space="preserve"> Российской Федерации; 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lastRenderedPageBreak/>
        <w:t xml:space="preserve">Федеральный закон от 02.05.2006 </w:t>
      </w:r>
      <w:r w:rsidR="00F32380" w:rsidRPr="006C08A0">
        <w:rPr>
          <w:rFonts w:cs="Times New Roman"/>
          <w:sz w:val="26"/>
          <w:szCs w:val="26"/>
        </w:rPr>
        <w:t>№ 59-ФЗ</w:t>
      </w:r>
      <w:r w:rsidRPr="006C08A0">
        <w:rPr>
          <w:rFonts w:cs="Times New Roman"/>
          <w:sz w:val="26"/>
          <w:szCs w:val="26"/>
        </w:rPr>
        <w:t xml:space="preserve"> </w:t>
      </w:r>
      <w:r w:rsidR="00F32380" w:rsidRPr="006C08A0">
        <w:rPr>
          <w:rFonts w:cs="Times New Roman"/>
          <w:sz w:val="26"/>
          <w:szCs w:val="26"/>
        </w:rPr>
        <w:t>«</w:t>
      </w:r>
      <w:r w:rsidRPr="006C08A0"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="00F32380" w:rsidRPr="006C08A0">
        <w:rPr>
          <w:rFonts w:cs="Times New Roman"/>
          <w:sz w:val="26"/>
          <w:szCs w:val="26"/>
        </w:rPr>
        <w:t>»</w:t>
      </w:r>
      <w:r w:rsidRPr="006C08A0">
        <w:rPr>
          <w:rFonts w:cs="Times New Roman"/>
          <w:sz w:val="26"/>
          <w:szCs w:val="26"/>
        </w:rPr>
        <w:t>;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6C08A0">
          <w:rPr>
            <w:rFonts w:cs="Times New Roman"/>
            <w:sz w:val="26"/>
            <w:szCs w:val="26"/>
          </w:rPr>
          <w:t>закон</w:t>
        </w:r>
      </w:hyperlink>
      <w:r w:rsidRPr="006C08A0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6C08A0" w:rsidRDefault="00E25C1A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1" w:history="1">
        <w:r w:rsidR="00484228" w:rsidRPr="006C08A0">
          <w:rPr>
            <w:rFonts w:cs="Times New Roman"/>
            <w:sz w:val="26"/>
            <w:szCs w:val="26"/>
          </w:rPr>
          <w:t>Закон</w:t>
        </w:r>
      </w:hyperlink>
      <w:r w:rsidR="00484228" w:rsidRPr="006C08A0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84228" w:rsidRPr="006C08A0">
        <w:rPr>
          <w:rFonts w:cs="Times New Roman"/>
          <w:sz w:val="26"/>
          <w:szCs w:val="26"/>
          <w:lang w:val="en-US"/>
        </w:rPr>
        <w:t> </w:t>
      </w:r>
      <w:r w:rsidR="00484228" w:rsidRPr="006C08A0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6C08A0">
          <w:rPr>
            <w:rFonts w:cs="Times New Roman"/>
            <w:sz w:val="26"/>
            <w:szCs w:val="26"/>
          </w:rPr>
          <w:t>закон</w:t>
        </w:r>
      </w:hyperlink>
      <w:r w:rsidRPr="006C08A0">
        <w:rPr>
          <w:rFonts w:cs="Times New Roman"/>
          <w:sz w:val="26"/>
          <w:szCs w:val="26"/>
        </w:rPr>
        <w:t xml:space="preserve"> от 27 июля 2006 г. №</w:t>
      </w:r>
      <w:r w:rsidRPr="006C08A0">
        <w:rPr>
          <w:rFonts w:cs="Times New Roman"/>
          <w:sz w:val="26"/>
          <w:szCs w:val="26"/>
          <w:lang w:val="en-US"/>
        </w:rPr>
        <w:t> </w:t>
      </w:r>
      <w:r w:rsidRPr="006C08A0">
        <w:rPr>
          <w:rFonts w:cs="Times New Roman"/>
          <w:sz w:val="26"/>
          <w:szCs w:val="26"/>
        </w:rPr>
        <w:t>152-ФЗ «О персональных данных»;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6C08A0">
          <w:rPr>
            <w:rFonts w:cs="Times New Roman"/>
            <w:sz w:val="26"/>
            <w:szCs w:val="26"/>
          </w:rPr>
          <w:t>закон</w:t>
        </w:r>
      </w:hyperlink>
      <w:r w:rsidRPr="006C08A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484228" w:rsidRPr="006C08A0" w:rsidRDefault="00E25C1A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4" w:history="1">
        <w:r w:rsidR="00484228" w:rsidRPr="006C08A0">
          <w:rPr>
            <w:rFonts w:cs="Times New Roman"/>
            <w:sz w:val="26"/>
            <w:szCs w:val="26"/>
          </w:rPr>
          <w:t>Указ</w:t>
        </w:r>
      </w:hyperlink>
      <w:r w:rsidR="00484228" w:rsidRPr="006C08A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6C08A0" w:rsidRDefault="00E25C1A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5" w:history="1">
        <w:r w:rsidR="00484228" w:rsidRPr="006C08A0">
          <w:rPr>
            <w:rFonts w:cs="Times New Roman"/>
            <w:sz w:val="26"/>
            <w:szCs w:val="26"/>
          </w:rPr>
          <w:t>Указ</w:t>
        </w:r>
      </w:hyperlink>
      <w:r w:rsidR="00484228" w:rsidRPr="006C08A0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6C08A0" w:rsidRDefault="00E25C1A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6" w:history="1">
        <w:r w:rsidR="00484228" w:rsidRPr="006C08A0">
          <w:rPr>
            <w:rFonts w:cs="Times New Roman"/>
            <w:sz w:val="26"/>
            <w:szCs w:val="26"/>
          </w:rPr>
          <w:t>Указ</w:t>
        </w:r>
      </w:hyperlink>
      <w:r w:rsidR="00484228" w:rsidRPr="006C08A0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84228" w:rsidRPr="006C08A0">
        <w:rPr>
          <w:rFonts w:cs="Times New Roman"/>
          <w:sz w:val="26"/>
          <w:szCs w:val="26"/>
          <w:lang w:val="en-US"/>
        </w:rPr>
        <w:t> </w:t>
      </w:r>
      <w:r w:rsidR="00484228" w:rsidRPr="006C08A0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>П</w:t>
      </w:r>
      <w:hyperlink r:id="rId17" w:history="1">
        <w:r w:rsidRPr="006C08A0">
          <w:rPr>
            <w:rFonts w:cs="Times New Roman"/>
            <w:sz w:val="26"/>
            <w:szCs w:val="26"/>
          </w:rPr>
          <w:t>остановление</w:t>
        </w:r>
      </w:hyperlink>
      <w:r w:rsidRPr="006C08A0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232617">
        <w:rPr>
          <w:rFonts w:cs="Times New Roman"/>
          <w:sz w:val="26"/>
          <w:szCs w:val="26"/>
        </w:rPr>
        <w:t xml:space="preserve">              </w:t>
      </w:r>
      <w:r w:rsidRPr="006C08A0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484228" w:rsidRPr="006C08A0" w:rsidRDefault="00E25C1A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8" w:history="1">
        <w:r w:rsidR="00484228" w:rsidRPr="006C08A0">
          <w:rPr>
            <w:sz w:val="26"/>
            <w:szCs w:val="26"/>
          </w:rPr>
          <w:t>Приказ</w:t>
        </w:r>
      </w:hyperlink>
      <w:r w:rsidR="00484228" w:rsidRPr="006C08A0">
        <w:rPr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84228" w:rsidRPr="006C08A0" w:rsidRDefault="00484228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  <w:tab w:val="left" w:pos="851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C08A0">
        <w:rPr>
          <w:rFonts w:cs="Times New Roman"/>
          <w:sz w:val="26"/>
          <w:szCs w:val="26"/>
        </w:rPr>
        <w:t xml:space="preserve">Приказ ФНС России от 14.03.2016 № ММВ-7-16/132 </w:t>
      </w:r>
      <w:r w:rsidR="001742EC" w:rsidRPr="006C08A0">
        <w:rPr>
          <w:rFonts w:cs="Times New Roman"/>
          <w:sz w:val="26"/>
          <w:szCs w:val="26"/>
        </w:rPr>
        <w:t>«</w:t>
      </w:r>
      <w:r w:rsidRPr="006C08A0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6C08A0">
        <w:rPr>
          <w:rFonts w:cs="Times New Roman"/>
          <w:sz w:val="26"/>
          <w:szCs w:val="26"/>
        </w:rPr>
        <w:t>»</w:t>
      </w:r>
      <w:r w:rsidRPr="006C08A0">
        <w:rPr>
          <w:rFonts w:cs="Times New Roman"/>
          <w:sz w:val="26"/>
          <w:szCs w:val="26"/>
        </w:rPr>
        <w:t>;</w:t>
      </w:r>
    </w:p>
    <w:p w:rsidR="006C08A0" w:rsidRPr="00232617" w:rsidRDefault="006C08A0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32617">
        <w:rPr>
          <w:rFonts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6C08A0" w:rsidRPr="00232617" w:rsidRDefault="006C08A0" w:rsidP="00232617">
      <w:pPr>
        <w:pStyle w:val="af2"/>
        <w:numPr>
          <w:ilvl w:val="0"/>
          <w:numId w:val="1"/>
        </w:numPr>
        <w:tabs>
          <w:tab w:val="left" w:pos="142"/>
          <w:tab w:val="left" w:pos="709"/>
        </w:tabs>
        <w:ind w:left="0" w:firstLine="567"/>
        <w:rPr>
          <w:rFonts w:cs="Times New Roman"/>
          <w:sz w:val="26"/>
          <w:szCs w:val="26"/>
        </w:rPr>
      </w:pPr>
      <w:r w:rsidRPr="00232617">
        <w:rPr>
          <w:rFonts w:cs="Times New Roman"/>
          <w:sz w:val="26"/>
          <w:szCs w:val="26"/>
        </w:rPr>
        <w:t>Постановление Правительства Российской Федерации от 21 октября</w:t>
      </w:r>
      <w:r w:rsidR="00232617">
        <w:rPr>
          <w:rFonts w:cs="Times New Roman"/>
          <w:sz w:val="26"/>
          <w:szCs w:val="26"/>
        </w:rPr>
        <w:t xml:space="preserve"> </w:t>
      </w:r>
      <w:r w:rsidRPr="00232617">
        <w:rPr>
          <w:rFonts w:cs="Times New Roman"/>
          <w:sz w:val="26"/>
          <w:szCs w:val="26"/>
        </w:rPr>
        <w:t xml:space="preserve">2004 г. </w:t>
      </w:r>
      <w:r w:rsidR="00232617">
        <w:rPr>
          <w:rFonts w:cs="Times New Roman"/>
          <w:sz w:val="26"/>
          <w:szCs w:val="26"/>
        </w:rPr>
        <w:t xml:space="preserve">              </w:t>
      </w:r>
      <w:r w:rsidRPr="00232617">
        <w:rPr>
          <w:rFonts w:cs="Times New Roman"/>
          <w:sz w:val="26"/>
          <w:szCs w:val="26"/>
        </w:rPr>
        <w:t>№ 573 «О порядке и условиях финансирования процедур банкротства и отсутствующих должников»;</w:t>
      </w:r>
    </w:p>
    <w:p w:rsidR="006C08A0" w:rsidRPr="00232617" w:rsidRDefault="006C08A0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32617">
        <w:rPr>
          <w:rFonts w:cs="Times New Roman"/>
          <w:sz w:val="26"/>
          <w:szCs w:val="26"/>
        </w:rPr>
        <w:t>Приказ ФНС России от 3 октября 2012 г. № ММВ-7-8/663@ «Об</w:t>
      </w:r>
      <w:r w:rsidR="00232617">
        <w:rPr>
          <w:rFonts w:cs="Times New Roman"/>
          <w:sz w:val="26"/>
          <w:szCs w:val="26"/>
        </w:rPr>
        <w:t xml:space="preserve"> </w:t>
      </w:r>
      <w:r w:rsidRPr="00232617">
        <w:rPr>
          <w:rFonts w:cs="Times New Roman"/>
          <w:sz w:val="26"/>
          <w:szCs w:val="26"/>
        </w:rPr>
        <w:t>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6C08A0" w:rsidRPr="00232617" w:rsidRDefault="006C08A0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709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32617">
        <w:rPr>
          <w:rFonts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C08A0" w:rsidRPr="00232617" w:rsidRDefault="006C08A0" w:rsidP="0023261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4"/>
          <w:tab w:val="left" w:pos="709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232617">
        <w:rPr>
          <w:rFonts w:cs="Times New Roman"/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</w:t>
      </w:r>
      <w:r w:rsidRPr="00232617">
        <w:rPr>
          <w:rFonts w:cs="Times New Roman"/>
          <w:sz w:val="26"/>
          <w:szCs w:val="26"/>
        </w:rPr>
        <w:lastRenderedPageBreak/>
        <w:t xml:space="preserve">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кредиторов».  </w:t>
      </w:r>
    </w:p>
    <w:p w:rsidR="0071560A" w:rsidRPr="00375DE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D26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>6.</w:t>
      </w:r>
      <w:r w:rsidR="001742EC" w:rsidRPr="00AD26D8">
        <w:rPr>
          <w:rFonts w:cs="Times New Roman"/>
          <w:sz w:val="26"/>
          <w:szCs w:val="26"/>
        </w:rPr>
        <w:t>3</w:t>
      </w:r>
      <w:r w:rsidRPr="00AD26D8">
        <w:rPr>
          <w:rFonts w:cs="Times New Roman"/>
          <w:sz w:val="26"/>
          <w:szCs w:val="26"/>
        </w:rPr>
        <w:t>.2.</w:t>
      </w:r>
      <w:r w:rsidR="001742EC" w:rsidRPr="00AD26D8">
        <w:rPr>
          <w:rFonts w:cs="Times New Roman"/>
          <w:sz w:val="26"/>
          <w:szCs w:val="26"/>
        </w:rPr>
        <w:t>2</w:t>
      </w:r>
      <w:r w:rsidRPr="00AD26D8">
        <w:rPr>
          <w:rFonts w:cs="Times New Roman"/>
          <w:sz w:val="26"/>
          <w:szCs w:val="26"/>
        </w:rPr>
        <w:t> Иные профессиональные знания</w:t>
      </w:r>
      <w:r w:rsidR="00877280" w:rsidRPr="00AD26D8">
        <w:rPr>
          <w:rFonts w:cs="Times New Roman"/>
          <w:sz w:val="26"/>
          <w:szCs w:val="26"/>
        </w:rPr>
        <w:t>:</w:t>
      </w:r>
      <w:r w:rsidR="009F0BC2" w:rsidRPr="00AD26D8">
        <w:rPr>
          <w:rFonts w:cs="Times New Roman"/>
          <w:sz w:val="26"/>
          <w:szCs w:val="26"/>
        </w:rPr>
        <w:t xml:space="preserve">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основы налогообложения;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порядок и сроки проведения </w:t>
      </w:r>
      <w:r w:rsidR="00E310D2" w:rsidRPr="00AD26D8">
        <w:rPr>
          <w:rFonts w:cs="Times New Roman"/>
          <w:sz w:val="26"/>
          <w:szCs w:val="26"/>
        </w:rPr>
        <w:t>камеральных проверок</w:t>
      </w:r>
      <w:r w:rsidRPr="00AD26D8">
        <w:rPr>
          <w:rFonts w:cs="Times New Roman"/>
          <w:sz w:val="26"/>
          <w:szCs w:val="26"/>
        </w:rPr>
        <w:t xml:space="preserve">;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0C6EAD" w:rsidRPr="00AD26D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C6EAD" w:rsidRPr="00AD26D8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AD26D8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6C08A0" w:rsidRPr="00AD26D8">
        <w:rPr>
          <w:rFonts w:cs="Times New Roman"/>
          <w:spacing w:val="-2"/>
          <w:sz w:val="26"/>
          <w:szCs w:val="26"/>
          <w:shd w:val="clear" w:color="auto" w:fill="FFFFFF" w:themeFill="background1"/>
        </w:rPr>
        <w:t>;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направления заявления в суд о признании </w:t>
      </w:r>
    </w:p>
    <w:p w:rsidR="006C08A0" w:rsidRPr="00B56EA7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несостоятельным (банкротом).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и сроки консолидации задолженности и предъявления в </w:t>
      </w:r>
    </w:p>
    <w:p w:rsidR="006C08A0" w:rsidRPr="00B56EA7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участие в судебных заседаниях и собраниях кредиторов.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организации координации выбора саморегулирующих </w:t>
      </w:r>
    </w:p>
    <w:p w:rsidR="006C08A0" w:rsidRPr="00B56EA7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организаций арбитражных управляющих при направлении в арбитражный суд заявлений о признании должника банкротом;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организационные основы процедуры банкротства;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участия в судебных заседаниях по делам о банкротстве </w:t>
      </w:r>
    </w:p>
    <w:p w:rsidR="006C08A0" w:rsidRPr="00B56EA7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6C08A0" w:rsidRPr="00B56EA7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порядок контроля за методологическим и организационным </w:t>
      </w:r>
    </w:p>
    <w:p w:rsidR="006C08A0" w:rsidRPr="006C08A0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C08A0" w:rsidRPr="006C08A0" w:rsidRDefault="006C08A0" w:rsidP="006C08A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6C08A0">
        <w:rPr>
          <w:rFonts w:eastAsia="Times New Roman" w:cs="Times New Roman"/>
          <w:sz w:val="26"/>
          <w:szCs w:val="26"/>
          <w:lang w:eastAsia="ru-RU"/>
        </w:rPr>
        <w:t>- порядок ведения дел в судах различной инстанции.</w:t>
      </w:r>
    </w:p>
    <w:p w:rsidR="003B7A81" w:rsidRPr="00375DEA" w:rsidRDefault="00175938" w:rsidP="0023261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4</w:t>
      </w:r>
      <w:r w:rsidR="009A732F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>Наличие базовых умений</w:t>
      </w:r>
      <w:r w:rsidR="00783E24" w:rsidRPr="00375DEA">
        <w:rPr>
          <w:rFonts w:cs="Times New Roman"/>
          <w:sz w:val="26"/>
          <w:szCs w:val="26"/>
        </w:rPr>
        <w:t xml:space="preserve">: </w:t>
      </w:r>
      <w:r w:rsidR="00B94E6F" w:rsidRPr="00375DE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75DEA">
        <w:rPr>
          <w:rFonts w:cs="Times New Roman"/>
          <w:sz w:val="26"/>
          <w:szCs w:val="26"/>
        </w:rPr>
        <w:t xml:space="preserve"> и</w:t>
      </w:r>
      <w:r w:rsidR="00B94E6F" w:rsidRPr="00375DEA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375DEA">
        <w:rPr>
          <w:rFonts w:cs="Times New Roman"/>
          <w:sz w:val="26"/>
          <w:szCs w:val="26"/>
        </w:rPr>
        <w:t xml:space="preserve"> </w:t>
      </w:r>
      <w:r w:rsidR="00770110" w:rsidRPr="00375DEA">
        <w:rPr>
          <w:rFonts w:cs="Times New Roman"/>
          <w:sz w:val="26"/>
          <w:szCs w:val="26"/>
        </w:rPr>
        <w:t>коммуникативные умения.</w:t>
      </w:r>
    </w:p>
    <w:p w:rsidR="00057CCC" w:rsidRPr="001742EC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 w:rsidRPr="006C08A0">
        <w:rPr>
          <w:rFonts w:cs="Times New Roman"/>
          <w:sz w:val="26"/>
          <w:szCs w:val="26"/>
        </w:rPr>
        <w:t>3</w:t>
      </w:r>
      <w:r w:rsidRPr="006C08A0">
        <w:rPr>
          <w:rFonts w:cs="Times New Roman"/>
          <w:sz w:val="26"/>
          <w:szCs w:val="26"/>
        </w:rPr>
        <w:t>.</w:t>
      </w:r>
      <w:r w:rsidR="00331589" w:rsidRPr="006C08A0">
        <w:rPr>
          <w:rFonts w:cs="Times New Roman"/>
          <w:sz w:val="26"/>
          <w:szCs w:val="26"/>
        </w:rPr>
        <w:t>5</w:t>
      </w:r>
      <w:r w:rsidRPr="006C08A0">
        <w:rPr>
          <w:rFonts w:cs="Times New Roman"/>
          <w:sz w:val="26"/>
          <w:szCs w:val="26"/>
        </w:rPr>
        <w:t> </w:t>
      </w:r>
      <w:r w:rsidR="00402F47" w:rsidRPr="006C08A0">
        <w:rPr>
          <w:rFonts w:cs="Times New Roman"/>
          <w:sz w:val="26"/>
          <w:szCs w:val="26"/>
        </w:rPr>
        <w:t>Наличие профессиональных умений</w:t>
      </w:r>
      <w:r w:rsidR="001742EC" w:rsidRPr="006C08A0">
        <w:rPr>
          <w:rFonts w:cs="Times New Roman"/>
          <w:sz w:val="26"/>
          <w:szCs w:val="26"/>
        </w:rPr>
        <w:t>:</w:t>
      </w:r>
      <w:r w:rsidR="00402F47" w:rsidRPr="006C08A0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C08A0">
        <w:rPr>
          <w:rFonts w:cs="Times New Roman"/>
          <w:sz w:val="26"/>
          <w:szCs w:val="26"/>
        </w:rPr>
        <w:t>отдела</w:t>
      </w:r>
      <w:r w:rsidR="00402F47" w:rsidRPr="006C08A0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</w:t>
      </w:r>
      <w:r w:rsidR="00402F47" w:rsidRPr="006C08A0">
        <w:rPr>
          <w:rFonts w:cs="Times New Roman"/>
          <w:sz w:val="26"/>
          <w:szCs w:val="26"/>
        </w:rPr>
        <w:lastRenderedPageBreak/>
        <w:t xml:space="preserve">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C08A0">
        <w:rPr>
          <w:rFonts w:cs="Times New Roman"/>
          <w:sz w:val="26"/>
          <w:szCs w:val="26"/>
        </w:rPr>
        <w:t>И</w:t>
      </w:r>
      <w:r w:rsidR="00402F47" w:rsidRPr="006C08A0">
        <w:rPr>
          <w:rFonts w:cs="Times New Roman"/>
          <w:sz w:val="26"/>
          <w:szCs w:val="26"/>
        </w:rPr>
        <w:t>нспекции</w:t>
      </w:r>
      <w:r w:rsidR="00024AF6" w:rsidRPr="006C08A0">
        <w:rPr>
          <w:rFonts w:cs="Times New Roman"/>
          <w:sz w:val="26"/>
          <w:szCs w:val="26"/>
        </w:rPr>
        <w:t xml:space="preserve">, </w:t>
      </w:r>
      <w:r w:rsidR="001F7C42" w:rsidRPr="006C08A0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C08A0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C08A0">
        <w:rPr>
          <w:rFonts w:cs="Times New Roman"/>
          <w:sz w:val="26"/>
          <w:szCs w:val="26"/>
        </w:rPr>
        <w:t>.</w:t>
      </w:r>
    </w:p>
    <w:p w:rsidR="00057CCC" w:rsidRPr="00375D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331589">
        <w:rPr>
          <w:rFonts w:cs="Times New Roman"/>
          <w:sz w:val="26"/>
          <w:szCs w:val="26"/>
        </w:rPr>
        <w:t>6</w:t>
      </w:r>
      <w:r w:rsidRPr="00375DEA">
        <w:rPr>
          <w:rFonts w:cs="Times New Roman"/>
          <w:sz w:val="26"/>
          <w:szCs w:val="26"/>
        </w:rPr>
        <w:t> Наличие функциональных умений:</w:t>
      </w:r>
      <w:r w:rsidR="00783E24" w:rsidRPr="00375DEA">
        <w:rPr>
          <w:rFonts w:cs="Times New Roman"/>
          <w:sz w:val="26"/>
          <w:szCs w:val="26"/>
        </w:rPr>
        <w:t xml:space="preserve"> </w:t>
      </w:r>
    </w:p>
    <w:p w:rsidR="002E4969" w:rsidRDefault="006C08A0" w:rsidP="006C08A0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6C08A0">
        <w:rPr>
          <w:rFonts w:eastAsia="Times New Roman" w:cs="Times New Roman"/>
          <w:sz w:val="26"/>
          <w:szCs w:val="26"/>
          <w:lang w:eastAsia="ru-RU"/>
        </w:rPr>
        <w:t>- ведение исковой и претензионной работы.</w:t>
      </w:r>
    </w:p>
    <w:p w:rsidR="00C04D88" w:rsidRPr="006C08A0" w:rsidRDefault="00C04D88" w:rsidP="006C08A0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cs="Times New Roman"/>
          <w:sz w:val="26"/>
          <w:szCs w:val="26"/>
          <w:highlight w:val="yellow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Pr="00171857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1718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04D88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04D88">
        <w:rPr>
          <w:rFonts w:cs="Times New Roman"/>
          <w:sz w:val="26"/>
          <w:szCs w:val="26"/>
        </w:rPr>
        <w:t>7</w:t>
      </w:r>
      <w:r w:rsidR="003B7A81" w:rsidRPr="00C04D88">
        <w:rPr>
          <w:rFonts w:cs="Times New Roman"/>
          <w:sz w:val="26"/>
          <w:szCs w:val="26"/>
        </w:rPr>
        <w:t>.</w:t>
      </w:r>
      <w:r w:rsidR="007B0EB1" w:rsidRPr="00C04D88">
        <w:rPr>
          <w:rFonts w:cs="Times New Roman"/>
          <w:sz w:val="26"/>
          <w:szCs w:val="26"/>
        </w:rPr>
        <w:t> </w:t>
      </w:r>
      <w:r w:rsidR="003B7A81" w:rsidRPr="00C04D88">
        <w:rPr>
          <w:rFonts w:cs="Times New Roman"/>
          <w:sz w:val="26"/>
          <w:szCs w:val="26"/>
        </w:rPr>
        <w:t xml:space="preserve">Основные обязанности </w:t>
      </w:r>
      <w:r w:rsidR="00A82CB6" w:rsidRPr="00C04D88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C04D88">
        <w:rPr>
          <w:rFonts w:cs="Times New Roman"/>
          <w:sz w:val="26"/>
          <w:szCs w:val="26"/>
        </w:rPr>
        <w:t>, а также ограничения</w:t>
      </w:r>
      <w:r w:rsidR="00331589" w:rsidRPr="00C04D88">
        <w:rPr>
          <w:rFonts w:cs="Times New Roman"/>
          <w:sz w:val="26"/>
          <w:szCs w:val="26"/>
        </w:rPr>
        <w:t>,</w:t>
      </w:r>
      <w:r w:rsidR="00F7697D" w:rsidRPr="00C04D88">
        <w:rPr>
          <w:rFonts w:cs="Times New Roman"/>
          <w:sz w:val="26"/>
          <w:szCs w:val="26"/>
        </w:rPr>
        <w:t xml:space="preserve"> </w:t>
      </w:r>
      <w:r w:rsidR="00331589" w:rsidRPr="00C04D88">
        <w:rPr>
          <w:rFonts w:cs="Times New Roman"/>
          <w:sz w:val="26"/>
          <w:szCs w:val="26"/>
        </w:rPr>
        <w:t xml:space="preserve">запреты </w:t>
      </w:r>
      <w:r w:rsidR="00F7697D" w:rsidRPr="00C04D88">
        <w:rPr>
          <w:rFonts w:cs="Times New Roman"/>
          <w:sz w:val="26"/>
          <w:szCs w:val="26"/>
        </w:rPr>
        <w:t xml:space="preserve">и </w:t>
      </w:r>
      <w:r w:rsidR="00331589" w:rsidRPr="00C04D88">
        <w:rPr>
          <w:rFonts w:cs="Times New Roman"/>
          <w:sz w:val="26"/>
          <w:szCs w:val="26"/>
        </w:rPr>
        <w:t>требования,</w:t>
      </w:r>
      <w:r w:rsidR="003B7A81" w:rsidRPr="00C04D88">
        <w:rPr>
          <w:rFonts w:cs="Times New Roman"/>
          <w:sz w:val="26"/>
          <w:szCs w:val="26"/>
        </w:rPr>
        <w:t xml:space="preserve"> установлены </w:t>
      </w:r>
      <w:r w:rsidR="00477FD7" w:rsidRPr="00C04D88">
        <w:rPr>
          <w:rFonts w:cs="Times New Roman"/>
          <w:sz w:val="26"/>
          <w:szCs w:val="26"/>
        </w:rPr>
        <w:t xml:space="preserve">статьями </w:t>
      </w:r>
      <w:r w:rsidR="00C04D88" w:rsidRPr="00C04D88">
        <w:rPr>
          <w:rFonts w:cs="Times New Roman"/>
          <w:sz w:val="26"/>
          <w:szCs w:val="26"/>
        </w:rPr>
        <w:t xml:space="preserve">                                               </w:t>
      </w:r>
      <w:r w:rsidR="00331589" w:rsidRPr="00C04D88">
        <w:rPr>
          <w:rFonts w:cs="Times New Roman"/>
          <w:sz w:val="26"/>
          <w:szCs w:val="26"/>
        </w:rPr>
        <w:t>15-</w:t>
      </w:r>
      <w:r w:rsidR="003B7A81" w:rsidRPr="00C04D88">
        <w:rPr>
          <w:rFonts w:cs="Times New Roman"/>
          <w:sz w:val="26"/>
          <w:szCs w:val="26"/>
        </w:rPr>
        <w:t>18</w:t>
      </w:r>
      <w:r w:rsidR="00A93442" w:rsidRPr="00C04D88">
        <w:rPr>
          <w:rFonts w:cs="Times New Roman"/>
          <w:sz w:val="26"/>
          <w:szCs w:val="26"/>
        </w:rPr>
        <w:t>,</w:t>
      </w:r>
      <w:r w:rsidR="00477FD7" w:rsidRPr="00C04D88">
        <w:rPr>
          <w:rFonts w:cs="Times New Roman"/>
          <w:sz w:val="26"/>
          <w:szCs w:val="26"/>
        </w:rPr>
        <w:t> </w:t>
      </w:r>
      <w:r w:rsidR="00A93442" w:rsidRPr="00C04D88">
        <w:rPr>
          <w:rFonts w:cs="Times New Roman"/>
          <w:sz w:val="26"/>
          <w:szCs w:val="26"/>
        </w:rPr>
        <w:t>20,</w:t>
      </w:r>
      <w:r w:rsidR="00477FD7" w:rsidRPr="00C04D88">
        <w:rPr>
          <w:rFonts w:cs="Times New Roman"/>
          <w:sz w:val="26"/>
          <w:szCs w:val="26"/>
        </w:rPr>
        <w:t> </w:t>
      </w:r>
      <w:r w:rsidR="00A93442" w:rsidRPr="00C04D88">
        <w:rPr>
          <w:rFonts w:cs="Times New Roman"/>
          <w:sz w:val="26"/>
          <w:szCs w:val="26"/>
        </w:rPr>
        <w:t>20.1,</w:t>
      </w:r>
      <w:r w:rsidR="00477FD7" w:rsidRPr="00C04D88">
        <w:rPr>
          <w:rFonts w:cs="Times New Roman"/>
          <w:sz w:val="26"/>
          <w:szCs w:val="26"/>
        </w:rPr>
        <w:t> </w:t>
      </w:r>
      <w:r w:rsidR="00CE098E" w:rsidRPr="00C04D88">
        <w:rPr>
          <w:rFonts w:cs="Times New Roman"/>
          <w:sz w:val="26"/>
          <w:szCs w:val="26"/>
        </w:rPr>
        <w:t>20.2, 20.3</w:t>
      </w:r>
      <w:r w:rsidR="00F7697D" w:rsidRPr="00C04D88">
        <w:rPr>
          <w:rFonts w:cs="Times New Roman"/>
          <w:sz w:val="26"/>
          <w:szCs w:val="26"/>
        </w:rPr>
        <w:t xml:space="preserve"> </w:t>
      </w:r>
      <w:r w:rsidR="00331589" w:rsidRPr="00C04D88">
        <w:rPr>
          <w:rFonts w:cs="Times New Roman"/>
          <w:sz w:val="26"/>
          <w:szCs w:val="26"/>
        </w:rPr>
        <w:t>Федерального закона от 27.07.2004</w:t>
      </w:r>
      <w:r w:rsidR="003B7A81" w:rsidRPr="00C04D88">
        <w:rPr>
          <w:rFonts w:cs="Times New Roman"/>
          <w:sz w:val="26"/>
          <w:szCs w:val="26"/>
        </w:rPr>
        <w:t xml:space="preserve"> №</w:t>
      </w:r>
      <w:r w:rsidR="003314B0" w:rsidRPr="00C04D88">
        <w:rPr>
          <w:rFonts w:cs="Times New Roman"/>
          <w:sz w:val="26"/>
          <w:szCs w:val="26"/>
        </w:rPr>
        <w:t> </w:t>
      </w:r>
      <w:r w:rsidR="003B7A81" w:rsidRPr="00C04D88">
        <w:rPr>
          <w:rFonts w:cs="Times New Roman"/>
          <w:sz w:val="26"/>
          <w:szCs w:val="26"/>
        </w:rPr>
        <w:t>79-ФЗ</w:t>
      </w:r>
      <w:r w:rsidR="00D75100" w:rsidRPr="00C04D88">
        <w:rPr>
          <w:rFonts w:cs="Times New Roman"/>
          <w:sz w:val="26"/>
          <w:szCs w:val="26"/>
        </w:rPr>
        <w:t xml:space="preserve"> </w:t>
      </w:r>
      <w:r w:rsidR="00F32380" w:rsidRPr="00C04D88">
        <w:rPr>
          <w:rFonts w:cs="Times New Roman"/>
          <w:sz w:val="26"/>
          <w:szCs w:val="26"/>
        </w:rPr>
        <w:t xml:space="preserve">                                             </w:t>
      </w:r>
      <w:r w:rsidR="003B7A81" w:rsidRPr="00C04D88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331589" w:rsidRPr="00C04D88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E10AB">
        <w:rPr>
          <w:rFonts w:cs="Times New Roman"/>
          <w:sz w:val="26"/>
          <w:szCs w:val="26"/>
        </w:rPr>
        <w:t>8. </w:t>
      </w:r>
      <w:r w:rsidR="009D5A89" w:rsidRPr="00636BA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636BA4">
        <w:rPr>
          <w:rFonts w:cs="Times New Roman"/>
          <w:sz w:val="26"/>
          <w:szCs w:val="26"/>
        </w:rPr>
        <w:t>отдел</w:t>
      </w:r>
      <w:r w:rsidR="007E079C" w:rsidRPr="00636BA4">
        <w:rPr>
          <w:rFonts w:cs="Times New Roman"/>
          <w:sz w:val="26"/>
          <w:szCs w:val="26"/>
        </w:rPr>
        <w:t xml:space="preserve"> </w:t>
      </w:r>
      <w:r w:rsidR="00636BA4" w:rsidRPr="00636BA4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636BA4">
        <w:rPr>
          <w:rFonts w:cs="Times New Roman"/>
          <w:sz w:val="26"/>
          <w:szCs w:val="26"/>
        </w:rPr>
        <w:t xml:space="preserve">, </w:t>
      </w:r>
      <w:r w:rsidR="00A82CB6" w:rsidRPr="00636BA4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636BA4">
        <w:rPr>
          <w:rFonts w:cs="Times New Roman"/>
          <w:sz w:val="26"/>
          <w:szCs w:val="26"/>
        </w:rPr>
        <w:t>обязан:</w:t>
      </w:r>
      <w:r w:rsidR="00FD6110" w:rsidRPr="00636BA4">
        <w:rPr>
          <w:rFonts w:cs="Times New Roman"/>
          <w:sz w:val="26"/>
          <w:szCs w:val="26"/>
        </w:rPr>
        <w:t xml:space="preserve"> 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ответов на запросы налогоплательщиков и государственных органов;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в делах о банкротстве и в процедурах банкротства;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по делам о несостоятельности (банкротстве), в том числе и по обособленным спорам в судах;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позиции уполномоченного органа, а также участие в судебных заседаниях, собраниях кредиторов (заседаниях комитетов кредиторов) в отношении организации при рассмотрении дел о банкротстве организаций;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своевременное и в полном объеме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проектов решений о подаче заявлений о признании организаций-должников несостоятельными (банкротами);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и предъявление в арбитражный суд заявлений о признании организаций – должников несостоятельными (банкротами);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на стадии возбуждения дела о банкротстве: подготовка документов для привлечения руководителей должников к административной ответственности, предусмотренной частью 5 статьи 14.13 Кодекса Российской Федерации об административных правонарушениях; подготовка документов для принятия обеспечительных мер на стадии рассмотрения заявлений о признании должников банкротами; подготовка документов для возбуждения дел о банкротстве отсутствующих должников; подготовка документов для консолидации требований федеральных органов исполнительной власти и внебюджетных фондов;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проверки обоснованности требований уполномоченного органа, конкурсных кредиторов при рассмотрении заявлений о признании должников банкротами;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подготовка документов для привлечения органов управления должника, а также контролирующих должника лиц к субсидиарной ответственности, в том числе: вне рамок дела о банкротстве: в арбитражном суде применительно к пункту 2 статьи </w:t>
      </w:r>
      <w:r w:rsidRPr="00B56EA7">
        <w:rPr>
          <w:rFonts w:cs="Times New Roman"/>
          <w:sz w:val="26"/>
          <w:szCs w:val="26"/>
        </w:rPr>
        <w:lastRenderedPageBreak/>
        <w:t>49 Налогового кодекса Российской Федерации; в суде общей юрисдикции, в том числе по основаниям, предусмотренным статьей 10 Закона о банкротстве; в рамках дела о банкротстве по основаниям, предусмотренным статьей 10 Закона о банкротстве;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взыскания в пользу уполномоченного органа убытков с органов управления должника в связи с совершением ими неправомерных действий при банкротстве (отчуждение имущества, возложение на должника необоснованных обязательств и т.д.);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признания необоснованными произведенных арбитражным управляющим расходов, в том числе: на оплату услуг привлеченных им специалистов для оказания юридических, бухгалтерских и иных услуг; на аренду офисов, автомобилей, офисной и прочей техники; на командировки, хозяйственные нужды, приобретение горюче-смазочных материалов и т.д.;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обжалования ненадлежащего исполнения арбитражными управляющими своих обязанностей, в том числе: в арбитражный суд, в СРО, в орган по контролю (надзору), в прокуратуру;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должника: по специальным основаниям, предусмотренным главой III.I Закона о банкротстве; по общим основаниям, предусмотренным гражданским законодательством;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утверждения вознаграждения арбитражным управляющим: снижение размера процентов по вознаграждению арбитражным управляющим, исходя из действительной стоимости активов; отказ (уменьшение) дополнительного вознаграждения (в том числе увеличение фиксированного вознаграждения) арбитражному управляющему на основании ходатайства участвующих в деле лиц, решения собрания кредиторов;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отстранения арбитражного управляющего, выбора (смены) саморегулируемой организации арбитражных управляющих (далее – СРО): отстранение арбитражного управляющего на основании ходатайства уполномоченного органа; отстранение арбитражного управляющего на основании ходатайства представителя собрания кредиторов; выбор СРО при освобождении, отстранении арбитражного управляющего в порядке пункта 6 статьи 45 Закона о банкротстве;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анализ финансового состояния и проверка арбитражным управляющим наличия (отсутствия) признаков фиктивного или преднамеренного банкротства, в том числе: подготовка документов для обжалования ненадлежащего исполнения временным управляющим данной обязанности в связи с непринятием мер по получению документации от органов управления должника; подготовка документов для обжалования ненадлежащего исполнения временным управляющим данной обязанности в связи с несоблюдением Правил проведения финансового анализа и Правил проверки наличия (отсутствия) признаков фиктивного или преднамеренного банкротства; подготовка документов для отстранения руководителя должника от должности в связи с неисполнением им установленных Законом о банкротстве обязанностей;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проведения первого собрания кредиторов, в том числе по инициативе уполномоченного органа в связи с необоснованным затягиванием, временным управляющим сроков его проведения;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решений собраний кредиторов, в том числе: решений, нарушающих права и законные интересы уполномоченного органа;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- подготовка документов для оспаривания сделок с заинтересованными лицами, в том числе: выявления таких сделок; оспаривания сделок с заинтересованностью;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полнотой включения имущества в состав конкурсной массы, в том числе: выявление имущества, не подлежащего государственной регистрации, и не включенного в состав конкурсной массы; судебная практика обжалования ненадлежащего исполнения конкурсными управляющими обязанности по инвентаризации имущества должника; затягивание инвентаризации имущества должника;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продажей имущества должника, в том числе: продажа имущества балансовой стоимостью менее 100 тыс. рублей; недостатки Порядка проведения открытых торгов в электронной форме, утвержденного приказом Минэкономразвития России от 15.02.2010 №54; контроль за продажей имущества посредством публичного предложения; контроль за определением собранием кредиторов условий проведения торгов, в том числе: привлечение организатора торгов и формирование лотов;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оценкой имущества должника, в том числе: принятие решения о не привлечении независимого оценщика для оценки движимого имущества балансовой стоимостью менее 100 тыс.</w:t>
      </w:r>
      <w:r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>руб.; затягивание получения заключения федерального государственного органа исполнительной власти на отчёт об оценке; необходимость оценки ценных бумаг, которые котируются на соответствующих организованных рынках;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принятием кредиторами оставшегося нереализованного имущества должника в порядке статьей 148 Закона о банкротстве, в том числе исполнительных листов по взысканию в пользу должника денежных средств;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исполнение положений письма ФНС России от 20.02.2016 </w:t>
      </w:r>
      <w:r w:rsidR="00232617">
        <w:rPr>
          <w:rFonts w:cs="Times New Roman"/>
          <w:sz w:val="26"/>
          <w:szCs w:val="26"/>
        </w:rPr>
        <w:t xml:space="preserve">                                           </w:t>
      </w:r>
      <w:r w:rsidRPr="00B56EA7">
        <w:rPr>
          <w:rFonts w:cs="Times New Roman"/>
          <w:sz w:val="26"/>
          <w:szCs w:val="26"/>
        </w:rPr>
        <w:t>№ЕД-5-2/252ДСП@ о направлении рекомендаций о взаимодействии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правоохранительных органов о преступлениях, направляемых в связи с исполнением функций уполномоченного органа в делах о банкротстве;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выполнение контрольных заданий УФНС России по г. Москве;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участие в сборе различного рода информаций и исполнении срочных заданий по указанию УФНС России по г. Москве, касающихся компетенции отдела;</w:t>
      </w:r>
    </w:p>
    <w:p w:rsidR="00636BA4" w:rsidRPr="00B56EA7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636BA4" w:rsidRDefault="00636BA4" w:rsidP="00636BA4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делопроизводство;</w:t>
      </w:r>
    </w:p>
    <w:p w:rsidR="00636BA4" w:rsidRPr="002B6FA5" w:rsidRDefault="00636BA4" w:rsidP="00636BA4">
      <w:pPr>
        <w:ind w:left="93"/>
        <w:rPr>
          <w:rFonts w:cs="Times New Roman"/>
          <w:sz w:val="26"/>
          <w:szCs w:val="26"/>
        </w:rPr>
      </w:pPr>
      <w:r w:rsidRPr="002B6FA5">
        <w:rPr>
          <w:rFonts w:cs="Times New Roman"/>
          <w:sz w:val="26"/>
          <w:szCs w:val="26"/>
        </w:rPr>
        <w:t>- обеспечивает сохранность служебного удостоверения;</w:t>
      </w:r>
    </w:p>
    <w:p w:rsidR="00636BA4" w:rsidRPr="00CC43D1" w:rsidRDefault="00636BA4" w:rsidP="00636BA4">
      <w:pPr>
        <w:ind w:left="93"/>
        <w:rPr>
          <w:rFonts w:cs="Times New Roman"/>
          <w:sz w:val="26"/>
          <w:szCs w:val="26"/>
        </w:rPr>
      </w:pPr>
      <w:r w:rsidRPr="002B6FA5">
        <w:rPr>
          <w:rFonts w:cs="Times New Roman"/>
          <w:sz w:val="26"/>
          <w:szCs w:val="26"/>
        </w:rPr>
        <w:t xml:space="preserve">- </w:t>
      </w:r>
      <w:r w:rsidRPr="00CC43D1">
        <w:rPr>
          <w:rFonts w:cs="Times New Roman"/>
          <w:sz w:val="26"/>
          <w:szCs w:val="26"/>
        </w:rPr>
        <w:t>обеспечивает конфиденциальность соответствующих данных и сведений;</w:t>
      </w:r>
    </w:p>
    <w:p w:rsidR="00636BA4" w:rsidRPr="00CC43D1" w:rsidRDefault="00636BA4" w:rsidP="00636BA4">
      <w:pPr>
        <w:ind w:left="93"/>
        <w:rPr>
          <w:rFonts w:cs="Times New Roman"/>
          <w:sz w:val="26"/>
          <w:szCs w:val="26"/>
        </w:rPr>
      </w:pPr>
      <w:r w:rsidRPr="00CC43D1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36BA4" w:rsidRPr="00CC43D1" w:rsidRDefault="00636BA4" w:rsidP="00636BA4">
      <w:pPr>
        <w:ind w:left="93"/>
        <w:rPr>
          <w:rFonts w:cs="Times New Roman"/>
          <w:sz w:val="26"/>
          <w:szCs w:val="26"/>
        </w:rPr>
      </w:pPr>
      <w:r w:rsidRPr="00CC43D1"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36BA4" w:rsidRPr="004B634E" w:rsidRDefault="00636BA4" w:rsidP="00636BA4">
      <w:pPr>
        <w:rPr>
          <w:sz w:val="26"/>
          <w:szCs w:val="26"/>
        </w:rPr>
      </w:pPr>
      <w:r w:rsidRPr="00CC43D1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</w:t>
      </w:r>
      <w:r>
        <w:rPr>
          <w:sz w:val="26"/>
          <w:szCs w:val="26"/>
        </w:rPr>
        <w:t>ой «Для служебного пользования»</w:t>
      </w:r>
      <w:r w:rsidRPr="004B634E">
        <w:rPr>
          <w:sz w:val="26"/>
          <w:szCs w:val="26"/>
        </w:rPr>
        <w:t>;</w:t>
      </w:r>
    </w:p>
    <w:p w:rsidR="00636BA4" w:rsidRPr="004B634E" w:rsidRDefault="00636BA4" w:rsidP="00636BA4">
      <w:pPr>
        <w:ind w:left="93"/>
        <w:rPr>
          <w:sz w:val="26"/>
          <w:szCs w:val="26"/>
        </w:rPr>
      </w:pPr>
      <w:r w:rsidRPr="00853F97">
        <w:rPr>
          <w:sz w:val="26"/>
          <w:szCs w:val="26"/>
        </w:rPr>
        <w:lastRenderedPageBreak/>
        <w:t>- осуществлять контроль и самоконтроль сроков по направлениям деятельности отдела, используя программное обеспечение ПО «Система контроля сроков» (СКС).</w:t>
      </w:r>
    </w:p>
    <w:p w:rsidR="00636BA4" w:rsidRDefault="00591D6D" w:rsidP="00636BA4">
      <w:pPr>
        <w:ind w:left="9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636BA4">
        <w:rPr>
          <w:rFonts w:cs="Times New Roman"/>
          <w:sz w:val="26"/>
          <w:szCs w:val="26"/>
        </w:rPr>
        <w:t>о</w:t>
      </w:r>
      <w:r w:rsidR="00636BA4" w:rsidRPr="002B6FA5">
        <w:rPr>
          <w:rFonts w:cs="Times New Roman"/>
          <w:sz w:val="26"/>
          <w:szCs w:val="26"/>
        </w:rPr>
        <w:t>существлять взаимодействие с ответственными экспертами- методологами Инспекции в рамках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России.</w:t>
      </w:r>
    </w:p>
    <w:p w:rsidR="00636BA4" w:rsidRPr="004D58A6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 w:rsidRPr="004D58A6">
        <w:rPr>
          <w:sz w:val="26"/>
          <w:szCs w:val="26"/>
        </w:rPr>
        <w:t>И</w:t>
      </w:r>
      <w:r w:rsidRPr="004D58A6">
        <w:rPr>
          <w:rFonts w:cs="Times New Roman"/>
          <w:sz w:val="26"/>
          <w:szCs w:val="26"/>
        </w:rPr>
        <w:t xml:space="preserve">сполнять обязанности технолога по направлению деятельности отдела обеспечения процедуры банкротства в Инспекции </w:t>
      </w:r>
      <w:r w:rsidRPr="004D58A6">
        <w:rPr>
          <w:rFonts w:cs="Times New Roman"/>
          <w:color w:val="000000"/>
          <w:sz w:val="26"/>
          <w:szCs w:val="26"/>
        </w:rPr>
        <w:t>на время отсутствия технолога по указанному направлению деятельности, а именно:</w:t>
      </w:r>
    </w:p>
    <w:p w:rsidR="00636BA4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</w:t>
      </w:r>
      <w:r w:rsidRPr="004D58A6">
        <w:rPr>
          <w:rFonts w:cs="Times New Roman"/>
          <w:color w:val="000000"/>
          <w:sz w:val="26"/>
          <w:szCs w:val="26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</w:t>
      </w:r>
      <w:r w:rsidRPr="000E5517">
        <w:rPr>
          <w:rFonts w:cs="Times New Roman"/>
          <w:color w:val="000000"/>
          <w:sz w:val="26"/>
          <w:szCs w:val="26"/>
        </w:rPr>
        <w:t xml:space="preserve">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36BA4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0E5517">
        <w:rPr>
          <w:rFonts w:cs="Times New Roman"/>
          <w:color w:val="000000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636BA4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 w:rsidRPr="000E5517"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и</w:t>
      </w:r>
      <w:r w:rsidRPr="000E5517">
        <w:rPr>
          <w:rFonts w:cs="Times New Roman"/>
          <w:color w:val="000000"/>
          <w:sz w:val="26"/>
          <w:szCs w:val="26"/>
        </w:rPr>
        <w:t>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36BA4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в</w:t>
      </w:r>
      <w:r w:rsidRPr="000E5517">
        <w:rPr>
          <w:rFonts w:cs="Times New Roman"/>
          <w:color w:val="000000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36BA4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 w:rsidRPr="000E5517"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п</w:t>
      </w:r>
      <w:r w:rsidRPr="000E5517">
        <w:rPr>
          <w:rFonts w:cs="Times New Roman"/>
          <w:color w:val="000000"/>
          <w:sz w:val="26"/>
          <w:szCs w:val="26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36BA4" w:rsidRPr="004D58A6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а</w:t>
      </w:r>
      <w:r w:rsidRPr="000E5517">
        <w:rPr>
          <w:rFonts w:cs="Times New Roman"/>
          <w:color w:val="000000"/>
          <w:sz w:val="26"/>
          <w:szCs w:val="26"/>
        </w:rPr>
        <w:t xml:space="preserve">нализировать и систематизировать проблемы в организации выполнения </w:t>
      </w:r>
      <w:r w:rsidRPr="004D58A6">
        <w:rPr>
          <w:rFonts w:cs="Times New Roman"/>
          <w:color w:val="000000"/>
          <w:sz w:val="26"/>
          <w:szCs w:val="26"/>
        </w:rPr>
        <w:t>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36BA4" w:rsidRPr="004D58A6" w:rsidRDefault="00232617" w:rsidP="00636BA4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и</w:t>
      </w:r>
      <w:r w:rsidR="00636BA4" w:rsidRPr="004D58A6">
        <w:rPr>
          <w:rFonts w:cs="Times New Roman"/>
          <w:color w:val="000000"/>
          <w:sz w:val="26"/>
          <w:szCs w:val="26"/>
        </w:rPr>
        <w:t>сполнять обязанности технолога отдела на время отсутствия технолога отдела, а именно:</w:t>
      </w:r>
    </w:p>
    <w:p w:rsidR="00636BA4" w:rsidRPr="004D58A6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и</w:t>
      </w:r>
      <w:r w:rsidRPr="004D58A6">
        <w:rPr>
          <w:rFonts w:cs="Times New Roman"/>
          <w:color w:val="000000"/>
          <w:sz w:val="26"/>
          <w:szCs w:val="26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36BA4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4D58A6">
        <w:rPr>
          <w:rFonts w:cs="Times New Roman"/>
          <w:color w:val="000000"/>
          <w:sz w:val="26"/>
          <w:szCs w:val="26"/>
        </w:rPr>
        <w:t>роводить предварительный</w:t>
      </w:r>
      <w:r w:rsidRPr="000E5517">
        <w:rPr>
          <w:rFonts w:cs="Times New Roman"/>
          <w:color w:val="000000"/>
          <w:sz w:val="26"/>
          <w:szCs w:val="26"/>
        </w:rPr>
        <w:t xml:space="preserve">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636BA4" w:rsidRPr="00B86AC2" w:rsidRDefault="00636BA4" w:rsidP="00636BA4">
      <w:pPr>
        <w:widowControl w:val="0"/>
        <w:shd w:val="clear" w:color="auto" w:fill="FFFFFF" w:themeFill="background1"/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</w:t>
      </w:r>
      <w:r w:rsidRPr="000E5517">
        <w:rPr>
          <w:rFonts w:cs="Times New Roman"/>
          <w:color w:val="000000"/>
          <w:sz w:val="26"/>
          <w:szCs w:val="26"/>
        </w:rPr>
        <w:t>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разработки.</w:t>
      </w:r>
    </w:p>
    <w:p w:rsidR="000A2795" w:rsidRPr="002C0276" w:rsidRDefault="000A2795" w:rsidP="000A2795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2C0276">
        <w:rPr>
          <w:sz w:val="26"/>
          <w:szCs w:val="26"/>
        </w:rPr>
        <w:t>- выполнять отдельные поручения начальника отдела;</w:t>
      </w:r>
    </w:p>
    <w:p w:rsidR="000A2795" w:rsidRPr="002C0276" w:rsidRDefault="000A2795" w:rsidP="000A2795">
      <w:pPr>
        <w:ind w:firstLine="708"/>
        <w:rPr>
          <w:sz w:val="26"/>
          <w:szCs w:val="26"/>
        </w:rPr>
      </w:pPr>
      <w:r w:rsidRPr="00591D6D">
        <w:rPr>
          <w:spacing w:val="-7"/>
          <w:sz w:val="26"/>
          <w:szCs w:val="26"/>
        </w:rPr>
        <w:t>-</w:t>
      </w:r>
      <w:r w:rsidR="00C04D88">
        <w:rPr>
          <w:spacing w:val="-7"/>
          <w:sz w:val="26"/>
          <w:szCs w:val="26"/>
        </w:rPr>
        <w:t xml:space="preserve"> </w:t>
      </w:r>
      <w:r w:rsidRPr="00591D6D">
        <w:rPr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591D6D" w:rsidRPr="00591D6D">
        <w:rPr>
          <w:spacing w:val="-6"/>
          <w:sz w:val="26"/>
          <w:szCs w:val="26"/>
        </w:rPr>
        <w:t xml:space="preserve">АИС Налог-3 Пром; услуги удаленного доступа к федеральным информационным ресурсам: </w:t>
      </w:r>
      <w:r w:rsidR="00591D6D" w:rsidRPr="00591D6D">
        <w:rPr>
          <w:spacing w:val="-6"/>
          <w:sz w:val="26"/>
          <w:szCs w:val="26"/>
        </w:rPr>
        <w:lastRenderedPageBreak/>
        <w:t>p_svedfl_prosm, p_smev_ru, p_bs_prosm_ifns, p_egrul_full, p_fssp_isp, p_transport_ru</w:t>
      </w:r>
      <w:r w:rsidRPr="00591D6D">
        <w:rPr>
          <w:spacing w:val="-6"/>
          <w:sz w:val="26"/>
          <w:szCs w:val="26"/>
        </w:rPr>
        <w:t xml:space="preserve"> для </w:t>
      </w:r>
      <w:r w:rsidRPr="002C0276">
        <w:rPr>
          <w:color w:val="000000"/>
          <w:spacing w:val="-6"/>
          <w:sz w:val="26"/>
          <w:szCs w:val="26"/>
        </w:rPr>
        <w:t>исполнения задач, поставленных перед отделом;</w:t>
      </w:r>
    </w:p>
    <w:p w:rsidR="000A2795" w:rsidRDefault="000A2795" w:rsidP="000A2795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0A2795" w:rsidRDefault="000A2795" w:rsidP="000A2795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</w:p>
    <w:p w:rsidR="00331589" w:rsidRPr="002C0276" w:rsidRDefault="004334B4" w:rsidP="00331589">
      <w:pPr>
        <w:autoSpaceDE w:val="0"/>
        <w:autoSpaceDN w:val="0"/>
        <w:adjustRightInd w:val="0"/>
        <w:ind w:left="284" w:hanging="360"/>
        <w:rPr>
          <w:rFonts w:cs="Times New Roman"/>
          <w:color w:val="000000"/>
          <w:sz w:val="26"/>
          <w:szCs w:val="26"/>
        </w:rPr>
      </w:pPr>
      <w:r w:rsidRPr="002C0276">
        <w:rPr>
          <w:rFonts w:cs="Times New Roman"/>
          <w:color w:val="000000"/>
          <w:sz w:val="26"/>
          <w:szCs w:val="26"/>
        </w:rPr>
        <w:t xml:space="preserve">            - </w:t>
      </w:r>
      <w:r w:rsidR="00331589" w:rsidRPr="00591D6D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91D6D" w:rsidRPr="00591D6D">
        <w:rPr>
          <w:rFonts w:cs="Times New Roman"/>
          <w:sz w:val="26"/>
          <w:szCs w:val="26"/>
        </w:rPr>
        <w:t>обеспечения процедуры банкротства</w:t>
      </w:r>
      <w:r w:rsidR="00331589" w:rsidRPr="00591D6D">
        <w:rPr>
          <w:rFonts w:cs="Times New Roman"/>
          <w:sz w:val="26"/>
          <w:szCs w:val="26"/>
        </w:rPr>
        <w:t xml:space="preserve">, а также </w:t>
      </w:r>
      <w:r w:rsidR="00331589" w:rsidRPr="002C0276">
        <w:rPr>
          <w:rFonts w:cs="Times New Roman"/>
          <w:color w:val="000000"/>
          <w:sz w:val="26"/>
          <w:szCs w:val="26"/>
        </w:rPr>
        <w:t>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2C0276" w:rsidRDefault="002C0276" w:rsidP="00603768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603768" w:rsidRPr="002C0276">
        <w:rPr>
          <w:rFonts w:cs="Times New Roman"/>
          <w:color w:val="000000"/>
          <w:sz w:val="26"/>
          <w:szCs w:val="26"/>
        </w:rPr>
        <w:t>участв</w:t>
      </w:r>
      <w:r w:rsidR="00CE098E">
        <w:rPr>
          <w:rFonts w:cs="Times New Roman"/>
          <w:color w:val="000000"/>
          <w:sz w:val="26"/>
          <w:szCs w:val="26"/>
        </w:rPr>
        <w:t>овать</w:t>
      </w:r>
      <w:r w:rsidR="00603768" w:rsidRPr="002C0276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9B753B" w:rsidRPr="00AD26D8" w:rsidRDefault="009B753B" w:rsidP="009B753B">
      <w:pPr>
        <w:widowControl w:val="0"/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>9</w:t>
      </w:r>
      <w:r w:rsidR="003B7A81" w:rsidRPr="00AD26D8">
        <w:rPr>
          <w:rFonts w:cs="Times New Roman"/>
          <w:sz w:val="26"/>
          <w:szCs w:val="26"/>
        </w:rPr>
        <w:t>. </w:t>
      </w:r>
      <w:r w:rsidR="001650D7" w:rsidRPr="00AD26D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D26D8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AD26D8">
        <w:rPr>
          <w:rFonts w:cs="Times New Roman"/>
          <w:sz w:val="26"/>
          <w:szCs w:val="26"/>
        </w:rPr>
        <w:t xml:space="preserve"> Инспекции</w:t>
      </w:r>
      <w:r w:rsidRPr="00AD26D8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E310D2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AD26D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</w:t>
      </w:r>
      <w:r w:rsidR="00CC56D9" w:rsidRPr="00642D71">
        <w:rPr>
          <w:rFonts w:cs="Times New Roman"/>
          <w:b/>
          <w:sz w:val="26"/>
          <w:szCs w:val="26"/>
        </w:rPr>
        <w:t> </w:t>
      </w:r>
      <w:r w:rsidR="00E45E47" w:rsidRPr="00642D71">
        <w:rPr>
          <w:rFonts w:cs="Times New Roman"/>
          <w:b/>
          <w:sz w:val="26"/>
          <w:szCs w:val="26"/>
        </w:rPr>
        <w:t>Перечень</w:t>
      </w:r>
      <w:r w:rsidR="00E45E47"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 w:rsidR="009B753B">
        <w:rPr>
          <w:rFonts w:cs="Times New Roman"/>
          <w:b/>
          <w:sz w:val="26"/>
          <w:szCs w:val="26"/>
        </w:rPr>
        <w:t>гражданский служащий</w:t>
      </w:r>
      <w:r w:rsidR="001650D7"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 xml:space="preserve">вправе или </w:t>
      </w:r>
      <w:r w:rsidRPr="00AD26D8">
        <w:rPr>
          <w:rFonts w:cs="Times New Roman"/>
          <w:b/>
          <w:sz w:val="26"/>
          <w:szCs w:val="26"/>
        </w:rPr>
        <w:t>обязан</w:t>
      </w:r>
      <w:r w:rsidR="00E45E47" w:rsidRPr="00AD26D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D26D8">
        <w:rPr>
          <w:rFonts w:cs="Times New Roman"/>
          <w:b/>
          <w:sz w:val="26"/>
          <w:szCs w:val="26"/>
        </w:rPr>
        <w:t xml:space="preserve"> </w:t>
      </w:r>
      <w:r w:rsidR="00E45E47" w:rsidRPr="00AD26D8">
        <w:rPr>
          <w:rFonts w:cs="Times New Roman"/>
          <w:b/>
          <w:sz w:val="26"/>
          <w:szCs w:val="26"/>
        </w:rPr>
        <w:t>у</w:t>
      </w:r>
      <w:r w:rsidRPr="00AD26D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D26D8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AD26D8" w:rsidRDefault="008971B7" w:rsidP="00CC67D7">
      <w:pPr>
        <w:rPr>
          <w:rFonts w:eastAsia="Calibri" w:cs="Times New Roman"/>
          <w:sz w:val="26"/>
          <w:szCs w:val="26"/>
        </w:rPr>
      </w:pPr>
      <w:r w:rsidRPr="00AD26D8">
        <w:rPr>
          <w:rFonts w:eastAsia="Calibri" w:cs="Times New Roman"/>
          <w:sz w:val="26"/>
          <w:szCs w:val="26"/>
        </w:rPr>
        <w:t>1</w:t>
      </w:r>
      <w:r w:rsidR="009B753B" w:rsidRPr="00AD26D8">
        <w:rPr>
          <w:rFonts w:eastAsia="Calibri" w:cs="Times New Roman"/>
          <w:sz w:val="26"/>
          <w:szCs w:val="26"/>
        </w:rPr>
        <w:t>0</w:t>
      </w:r>
      <w:r w:rsidRPr="00AD26D8">
        <w:rPr>
          <w:rFonts w:eastAsia="Calibri" w:cs="Times New Roman"/>
          <w:sz w:val="26"/>
          <w:szCs w:val="26"/>
        </w:rPr>
        <w:t>.</w:t>
      </w:r>
      <w:r w:rsidR="008B22D2" w:rsidRPr="00AD26D8">
        <w:rPr>
          <w:rFonts w:eastAsia="Calibri" w:cs="Times New Roman"/>
          <w:sz w:val="26"/>
          <w:szCs w:val="26"/>
          <w:lang w:val="en-US"/>
        </w:rPr>
        <w:t> </w:t>
      </w:r>
      <w:r w:rsidRPr="00AD26D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AD26D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D26D8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D26D8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D26D8">
        <w:rPr>
          <w:rFonts w:eastAsia="Calibri" w:cs="Times New Roman"/>
          <w:sz w:val="26"/>
          <w:szCs w:val="26"/>
        </w:rPr>
        <w:t>.</w:t>
      </w:r>
    </w:p>
    <w:p w:rsidR="006D522D" w:rsidRPr="00AD26D8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D26D8">
        <w:rPr>
          <w:rFonts w:eastAsia="Calibri" w:cs="Times New Roman"/>
          <w:sz w:val="26"/>
          <w:szCs w:val="26"/>
        </w:rPr>
        <w:t>1</w:t>
      </w:r>
      <w:r w:rsidR="009B753B" w:rsidRPr="00AD26D8">
        <w:rPr>
          <w:rFonts w:eastAsia="Calibri" w:cs="Times New Roman"/>
          <w:sz w:val="26"/>
          <w:szCs w:val="26"/>
        </w:rPr>
        <w:t>1</w:t>
      </w:r>
      <w:r w:rsidRPr="00AD26D8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1650D7" w:rsidRPr="00AD26D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D26D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D26D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D26D8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D26D8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D26D8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73B81" w:rsidRPr="00AD26D8">
        <w:rPr>
          <w:rFonts w:eastAsia="Calibri" w:cs="Times New Roman"/>
          <w:sz w:val="26"/>
          <w:szCs w:val="26"/>
        </w:rPr>
        <w:t xml:space="preserve">главного государственного </w:t>
      </w:r>
      <w:r w:rsidR="00232617" w:rsidRPr="00AD26D8">
        <w:rPr>
          <w:rFonts w:cs="Times New Roman"/>
          <w:sz w:val="26"/>
          <w:szCs w:val="26"/>
          <w:shd w:val="clear" w:color="auto" w:fill="FFFFFF" w:themeFill="background1"/>
        </w:rPr>
        <w:t>налоговый</w:t>
      </w:r>
      <w:r w:rsidR="00232617" w:rsidRPr="00AD26D8">
        <w:rPr>
          <w:rFonts w:eastAsia="Calibri" w:cs="Times New Roman"/>
          <w:sz w:val="26"/>
          <w:szCs w:val="26"/>
        </w:rPr>
        <w:t xml:space="preserve"> </w:t>
      </w:r>
      <w:r w:rsidR="00473B81" w:rsidRPr="00AD26D8">
        <w:rPr>
          <w:rFonts w:eastAsia="Calibri" w:cs="Times New Roman"/>
          <w:sz w:val="26"/>
          <w:szCs w:val="26"/>
        </w:rPr>
        <w:t>инспектора</w:t>
      </w:r>
      <w:r w:rsidR="006D522D" w:rsidRPr="00AD26D8">
        <w:rPr>
          <w:rFonts w:eastAsia="Calibri" w:cs="Times New Roman"/>
          <w:sz w:val="26"/>
          <w:szCs w:val="26"/>
        </w:rPr>
        <w:t>.</w:t>
      </w:r>
    </w:p>
    <w:p w:rsidR="008051FA" w:rsidRPr="00E310D2" w:rsidRDefault="008051FA" w:rsidP="008051FA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>V.</w:t>
      </w:r>
      <w:r w:rsidR="00CC56D9" w:rsidRPr="006764FA">
        <w:rPr>
          <w:rFonts w:cs="Times New Roman"/>
          <w:b/>
          <w:sz w:val="26"/>
          <w:szCs w:val="26"/>
        </w:rPr>
        <w:t> </w:t>
      </w:r>
      <w:r w:rsidRPr="006764F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764FA">
        <w:rPr>
          <w:rFonts w:cs="Times New Roman"/>
          <w:b/>
          <w:sz w:val="26"/>
          <w:szCs w:val="26"/>
        </w:rPr>
        <w:t xml:space="preserve"> </w:t>
      </w:r>
      <w:r w:rsidR="000F51AC">
        <w:rPr>
          <w:rFonts w:cs="Times New Roman"/>
          <w:b/>
          <w:sz w:val="26"/>
          <w:szCs w:val="26"/>
        </w:rPr>
        <w:t>гражданский служащий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0F51AC" w:rsidRDefault="00E310D2" w:rsidP="00E310D2">
      <w:pPr>
        <w:widowControl w:val="0"/>
        <w:jc w:val="center"/>
        <w:rPr>
          <w:rFonts w:cs="Times New Roman"/>
          <w:b/>
          <w:color w:val="FF0000"/>
          <w:sz w:val="16"/>
          <w:szCs w:val="16"/>
        </w:rPr>
      </w:pPr>
    </w:p>
    <w:p w:rsidR="00D93716" w:rsidRPr="00AD26D8" w:rsidRDefault="006D522D" w:rsidP="00F12117">
      <w:pPr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>1</w:t>
      </w:r>
      <w:r w:rsidR="000F51AC" w:rsidRPr="00AD26D8">
        <w:rPr>
          <w:rFonts w:cs="Times New Roman"/>
          <w:sz w:val="26"/>
          <w:szCs w:val="26"/>
        </w:rPr>
        <w:t>2</w:t>
      </w:r>
      <w:r w:rsidRPr="00AD26D8">
        <w:rPr>
          <w:rFonts w:cs="Times New Roman"/>
          <w:sz w:val="26"/>
          <w:szCs w:val="26"/>
        </w:rPr>
        <w:t>. </w:t>
      </w:r>
      <w:r w:rsidR="001650D7" w:rsidRPr="00AD26D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D26D8">
        <w:rPr>
          <w:rFonts w:cs="Times New Roman"/>
          <w:sz w:val="26"/>
          <w:szCs w:val="26"/>
        </w:rPr>
        <w:t xml:space="preserve">в </w:t>
      </w:r>
      <w:r w:rsidR="0094700D" w:rsidRPr="00AD26D8">
        <w:rPr>
          <w:rFonts w:cs="Times New Roman"/>
          <w:sz w:val="26"/>
          <w:szCs w:val="26"/>
        </w:rPr>
        <w:t>соответствии со своей компе</w:t>
      </w:r>
      <w:r w:rsidR="008971B7" w:rsidRPr="00AD26D8">
        <w:rPr>
          <w:rFonts w:cs="Times New Roman"/>
          <w:sz w:val="26"/>
          <w:szCs w:val="26"/>
        </w:rPr>
        <w:t>тенци</w:t>
      </w:r>
      <w:r w:rsidR="0094700D" w:rsidRPr="00AD26D8">
        <w:rPr>
          <w:rFonts w:cs="Times New Roman"/>
          <w:sz w:val="26"/>
          <w:szCs w:val="26"/>
        </w:rPr>
        <w:t>ей</w:t>
      </w:r>
      <w:r w:rsidR="008971B7" w:rsidRPr="00AD26D8">
        <w:rPr>
          <w:rFonts w:cs="Times New Roman"/>
          <w:sz w:val="26"/>
          <w:szCs w:val="26"/>
        </w:rPr>
        <w:t xml:space="preserve"> вправе участвовать </w:t>
      </w:r>
      <w:r w:rsidR="006B3316" w:rsidRPr="00AD26D8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D26D8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D26D8" w:rsidRDefault="008971B7" w:rsidP="00D93716">
      <w:pPr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>1</w:t>
      </w:r>
      <w:r w:rsidR="000F51AC" w:rsidRPr="00AD26D8">
        <w:rPr>
          <w:rFonts w:cs="Times New Roman"/>
          <w:sz w:val="26"/>
          <w:szCs w:val="26"/>
        </w:rPr>
        <w:t>3</w:t>
      </w:r>
      <w:r w:rsidR="00D93716" w:rsidRPr="00AD26D8">
        <w:rPr>
          <w:rFonts w:cs="Times New Roman"/>
          <w:sz w:val="26"/>
          <w:szCs w:val="26"/>
        </w:rPr>
        <w:t>.</w:t>
      </w:r>
      <w:r w:rsidR="00D93716" w:rsidRPr="00AD26D8">
        <w:rPr>
          <w:rFonts w:cs="Times New Roman"/>
          <w:sz w:val="26"/>
          <w:szCs w:val="26"/>
          <w:lang w:val="en-US"/>
        </w:rPr>
        <w:t> </w:t>
      </w:r>
      <w:r w:rsidR="001650D7" w:rsidRPr="00AD26D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AD26D8">
        <w:rPr>
          <w:rFonts w:cs="Times New Roman"/>
          <w:sz w:val="26"/>
          <w:szCs w:val="26"/>
        </w:rPr>
        <w:t>в</w:t>
      </w:r>
      <w:r w:rsidR="000F51AC" w:rsidRPr="00AD26D8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AD26D8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AD26D8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D26D8">
        <w:rPr>
          <w:rFonts w:cs="Times New Roman"/>
          <w:sz w:val="26"/>
          <w:szCs w:val="26"/>
        </w:rPr>
        <w:t xml:space="preserve">- графика отпусков гражданских </w:t>
      </w:r>
      <w:r w:rsidRPr="006764FA">
        <w:rPr>
          <w:rFonts w:cs="Times New Roman"/>
          <w:sz w:val="26"/>
          <w:szCs w:val="26"/>
        </w:rPr>
        <w:t>служащих отдела;</w:t>
      </w:r>
    </w:p>
    <w:p w:rsidR="008971B7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764FA">
        <w:rPr>
          <w:rFonts w:cs="Times New Roman"/>
          <w:sz w:val="26"/>
          <w:szCs w:val="26"/>
        </w:rPr>
        <w:t>.</w:t>
      </w:r>
    </w:p>
    <w:p w:rsidR="00EC5933" w:rsidRPr="006E4784" w:rsidRDefault="00EC593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270CA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VI.</w:t>
      </w:r>
      <w:r w:rsidR="00CC56D9" w:rsidRPr="00FA3F45">
        <w:rPr>
          <w:rFonts w:cs="Times New Roman"/>
          <w:b/>
          <w:sz w:val="26"/>
          <w:szCs w:val="26"/>
        </w:rPr>
        <w:t> </w:t>
      </w:r>
      <w:r w:rsidRPr="00FA3F4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A3F45">
        <w:rPr>
          <w:rFonts w:cs="Times New Roman"/>
          <w:b/>
          <w:sz w:val="26"/>
          <w:szCs w:val="26"/>
        </w:rPr>
        <w:t xml:space="preserve"> </w:t>
      </w:r>
      <w:r w:rsidRPr="00FA3F45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F51A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0F51AC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26D8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</w:t>
      </w:r>
      <w:r w:rsidRPr="000F51AC">
        <w:rPr>
          <w:rFonts w:ascii="Times New Roman" w:hAnsi="Times New Roman" w:cs="Times New Roman"/>
          <w:sz w:val="26"/>
          <w:szCs w:val="26"/>
        </w:rPr>
        <w:t>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0F51AC" w:rsidRDefault="00F232D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0F51A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0559C" w:rsidRDefault="003B7A81" w:rsidP="003B7A81">
      <w:pPr>
        <w:widowControl w:val="0"/>
        <w:rPr>
          <w:rFonts w:cs="Times New Roman"/>
          <w:sz w:val="26"/>
          <w:szCs w:val="26"/>
        </w:rPr>
      </w:pPr>
      <w:r w:rsidRPr="0020559C">
        <w:rPr>
          <w:rFonts w:cs="Times New Roman"/>
          <w:sz w:val="26"/>
          <w:szCs w:val="26"/>
        </w:rPr>
        <w:t>1</w:t>
      </w:r>
      <w:r w:rsidR="000F51AC">
        <w:rPr>
          <w:rFonts w:cs="Times New Roman"/>
          <w:sz w:val="26"/>
          <w:szCs w:val="26"/>
        </w:rPr>
        <w:t>5</w:t>
      </w:r>
      <w:r w:rsidRPr="0020559C">
        <w:rPr>
          <w:rFonts w:cs="Times New Roman"/>
          <w:sz w:val="26"/>
          <w:szCs w:val="26"/>
        </w:rPr>
        <w:t>. </w:t>
      </w:r>
      <w:r w:rsidRPr="00AD26D8">
        <w:rPr>
          <w:rFonts w:cs="Times New Roman"/>
          <w:sz w:val="26"/>
          <w:szCs w:val="26"/>
        </w:rPr>
        <w:t>Взаимодействие</w:t>
      </w:r>
      <w:r w:rsidR="008971B7" w:rsidRPr="00AD26D8">
        <w:rPr>
          <w:rFonts w:cs="Times New Roman"/>
          <w:sz w:val="26"/>
          <w:szCs w:val="26"/>
        </w:rPr>
        <w:t xml:space="preserve"> </w:t>
      </w:r>
      <w:r w:rsidR="001650D7" w:rsidRPr="00AD26D8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AD26D8">
        <w:rPr>
          <w:rFonts w:cs="Times New Roman"/>
          <w:sz w:val="26"/>
          <w:szCs w:val="26"/>
        </w:rPr>
        <w:t xml:space="preserve">с гражданскими служащими </w:t>
      </w:r>
      <w:r w:rsidRPr="00AD26D8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D26D8">
        <w:rPr>
          <w:rFonts w:cs="Times New Roman"/>
          <w:sz w:val="26"/>
          <w:szCs w:val="26"/>
        </w:rPr>
        <w:t xml:space="preserve"> </w:t>
      </w:r>
      <w:r w:rsidRPr="00AD26D8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D26D8">
        <w:rPr>
          <w:rFonts w:cs="Times New Roman"/>
          <w:sz w:val="26"/>
          <w:szCs w:val="26"/>
        </w:rPr>
        <w:t>государственных</w:t>
      </w:r>
      <w:r w:rsidRPr="00AD26D8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AD26D8">
        <w:rPr>
          <w:rFonts w:cs="Times New Roman"/>
          <w:sz w:val="26"/>
          <w:szCs w:val="26"/>
        </w:rPr>
        <w:t>.08.</w:t>
      </w:r>
      <w:r w:rsidRPr="00AD26D8">
        <w:rPr>
          <w:rFonts w:cs="Times New Roman"/>
          <w:sz w:val="26"/>
          <w:szCs w:val="26"/>
        </w:rPr>
        <w:t>2002</w:t>
      </w:r>
      <w:r w:rsidR="00CD4E16" w:rsidRPr="00AD26D8">
        <w:rPr>
          <w:rFonts w:cs="Times New Roman"/>
          <w:sz w:val="26"/>
          <w:szCs w:val="26"/>
        </w:rPr>
        <w:t xml:space="preserve"> </w:t>
      </w:r>
      <w:r w:rsidRPr="00AD26D8">
        <w:rPr>
          <w:rFonts w:cs="Times New Roman"/>
          <w:sz w:val="26"/>
          <w:szCs w:val="26"/>
        </w:rPr>
        <w:t>№</w:t>
      </w:r>
      <w:r w:rsidR="00E6275C" w:rsidRPr="00AD26D8">
        <w:rPr>
          <w:rFonts w:cs="Times New Roman"/>
          <w:sz w:val="26"/>
          <w:szCs w:val="26"/>
        </w:rPr>
        <w:t> </w:t>
      </w:r>
      <w:r w:rsidRPr="00AD26D8">
        <w:rPr>
          <w:rFonts w:cs="Times New Roman"/>
          <w:sz w:val="26"/>
          <w:szCs w:val="26"/>
        </w:rPr>
        <w:t xml:space="preserve">885 «Об утверждении общих </w:t>
      </w:r>
      <w:r w:rsidRPr="0020559C">
        <w:rPr>
          <w:rFonts w:cs="Times New Roman"/>
          <w:sz w:val="26"/>
          <w:szCs w:val="26"/>
        </w:rPr>
        <w:t>принципов служебного поведения государственных служащих»</w:t>
      </w:r>
      <w:r w:rsidR="000F51AC">
        <w:rPr>
          <w:rFonts w:cs="Times New Roman"/>
          <w:sz w:val="26"/>
          <w:szCs w:val="26"/>
        </w:rPr>
        <w:t>,</w:t>
      </w:r>
      <w:r w:rsidR="00CD4E16" w:rsidRPr="0020559C">
        <w:rPr>
          <w:rFonts w:cs="Times New Roman"/>
          <w:sz w:val="26"/>
          <w:szCs w:val="26"/>
        </w:rPr>
        <w:t xml:space="preserve"> и</w:t>
      </w:r>
      <w:r w:rsidRPr="0020559C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>
        <w:rPr>
          <w:rFonts w:cs="Times New Roman"/>
          <w:sz w:val="26"/>
          <w:szCs w:val="26"/>
        </w:rPr>
        <w:t xml:space="preserve"> гражданского служащего</w:t>
      </w:r>
      <w:r w:rsidRPr="0020559C">
        <w:rPr>
          <w:rFonts w:cs="Times New Roman"/>
          <w:sz w:val="26"/>
          <w:szCs w:val="26"/>
        </w:rPr>
        <w:t>, установленных ст</w:t>
      </w:r>
      <w:r w:rsidR="004E67B8" w:rsidRPr="0020559C">
        <w:rPr>
          <w:rFonts w:cs="Times New Roman"/>
          <w:sz w:val="26"/>
          <w:szCs w:val="26"/>
        </w:rPr>
        <w:t>атьей 18 Федерального закона от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27</w:t>
      </w:r>
      <w:r w:rsidR="000F51AC">
        <w:rPr>
          <w:rFonts w:cs="Times New Roman"/>
          <w:sz w:val="26"/>
          <w:szCs w:val="26"/>
        </w:rPr>
        <w:t>.07.</w:t>
      </w:r>
      <w:r w:rsidRPr="0020559C">
        <w:rPr>
          <w:rFonts w:cs="Times New Roman"/>
          <w:sz w:val="26"/>
          <w:szCs w:val="26"/>
        </w:rPr>
        <w:t>2004</w:t>
      </w:r>
      <w:r w:rsidR="000F51A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="00CD4E16" w:rsidRPr="0020559C">
        <w:rPr>
          <w:rFonts w:cs="Times New Roman"/>
          <w:sz w:val="26"/>
          <w:szCs w:val="26"/>
        </w:rPr>
        <w:t>79-ФЗ</w:t>
      </w:r>
      <w:r w:rsidRPr="0020559C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9C1213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9C1213">
        <w:rPr>
          <w:rFonts w:cs="Times New Roman"/>
          <w:b/>
          <w:sz w:val="26"/>
          <w:szCs w:val="26"/>
        </w:rPr>
        <w:t>услуг</w:t>
      </w:r>
      <w:r w:rsidR="00835C63"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 w:rsidR="00835C63"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 w:rsidR="00835C63"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9C1213">
        <w:rPr>
          <w:rFonts w:cs="Times New Roman"/>
          <w:b/>
          <w:sz w:val="26"/>
          <w:szCs w:val="26"/>
        </w:rPr>
        <w:t xml:space="preserve">регламентом </w:t>
      </w:r>
      <w:r w:rsidR="000846F6"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A77A09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846F6" w:rsidRPr="00A77A09" w:rsidRDefault="003B7A81" w:rsidP="00CF3E57">
      <w:pPr>
        <w:rPr>
          <w:rFonts w:cs="Times New Roman"/>
          <w:sz w:val="26"/>
          <w:szCs w:val="26"/>
        </w:rPr>
      </w:pPr>
      <w:r w:rsidRPr="00A77A09">
        <w:rPr>
          <w:rFonts w:cs="Times New Roman"/>
          <w:sz w:val="26"/>
          <w:szCs w:val="26"/>
        </w:rPr>
        <w:t>1</w:t>
      </w:r>
      <w:r w:rsidR="00835C63" w:rsidRPr="00A77A09">
        <w:rPr>
          <w:rFonts w:cs="Times New Roman"/>
          <w:sz w:val="26"/>
          <w:szCs w:val="26"/>
        </w:rPr>
        <w:t>6</w:t>
      </w:r>
      <w:r w:rsidRPr="00A77A09">
        <w:rPr>
          <w:rFonts w:cs="Times New Roman"/>
          <w:sz w:val="26"/>
          <w:szCs w:val="26"/>
        </w:rPr>
        <w:t>. </w:t>
      </w:r>
      <w:r w:rsidR="000846F6" w:rsidRPr="00A77A09">
        <w:rPr>
          <w:rFonts w:cs="Times New Roman"/>
          <w:sz w:val="26"/>
          <w:szCs w:val="26"/>
        </w:rPr>
        <w:t>Главным государственным налоговым инспектором государственные услуги (виды деятельности) не оказываются.</w:t>
      </w:r>
    </w:p>
    <w:p w:rsidR="002D71C6" w:rsidRPr="006E4784" w:rsidRDefault="002D71C6" w:rsidP="00484CC9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A77A09" w:rsidRDefault="00835C63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3B7A81" w:rsidRPr="009C1213">
        <w:rPr>
          <w:rFonts w:cs="Times New Roman"/>
          <w:sz w:val="26"/>
          <w:szCs w:val="26"/>
        </w:rPr>
        <w:t>. </w:t>
      </w:r>
      <w:r w:rsidR="002D71C6" w:rsidRPr="00A77A09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A77A09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A77A09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77A09" w:rsidRDefault="002D71C6" w:rsidP="002D71C6">
      <w:pPr>
        <w:widowControl w:val="0"/>
        <w:rPr>
          <w:rFonts w:cs="Times New Roman"/>
          <w:sz w:val="26"/>
          <w:szCs w:val="26"/>
        </w:rPr>
      </w:pPr>
      <w:r w:rsidRPr="00A77A09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A77A09">
        <w:rPr>
          <w:rFonts w:cs="Times New Roman"/>
          <w:sz w:val="26"/>
          <w:szCs w:val="26"/>
        </w:rPr>
        <w:t>сложных</w:t>
      </w:r>
      <w:r w:rsidRPr="00A77A09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качеству выполненной работы (подготовке документов в соответствии с </w:t>
      </w:r>
      <w:r w:rsidRPr="009C1213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232617">
      <w:headerReference w:type="default" r:id="rId19"/>
      <w:type w:val="continuous"/>
      <w:pgSz w:w="11906" w:h="16838"/>
      <w:pgMar w:top="567" w:right="68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C1A" w:rsidRDefault="00E25C1A" w:rsidP="003B7A81">
      <w:r>
        <w:separator/>
      </w:r>
    </w:p>
  </w:endnote>
  <w:endnote w:type="continuationSeparator" w:id="0">
    <w:p w:rsidR="00E25C1A" w:rsidRDefault="00E25C1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C1A" w:rsidRDefault="00E25C1A" w:rsidP="003B7A81">
      <w:r>
        <w:separator/>
      </w:r>
    </w:p>
  </w:footnote>
  <w:footnote w:type="continuationSeparator" w:id="0">
    <w:p w:rsidR="00E25C1A" w:rsidRDefault="00E25C1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1DB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F39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32617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C1DB7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1D6D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36BA4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08A0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4226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77A09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26D8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2BC2"/>
    <w:rsid w:val="00BF7391"/>
    <w:rsid w:val="00C04D88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25C1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C7DF4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A1857-3AC5-472C-B725-6F5CB3CF6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4353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2025-02-03T09:59:00Z</cp:lastPrinted>
  <dcterms:created xsi:type="dcterms:W3CDTF">2025-02-03T10:00:00Z</dcterms:created>
  <dcterms:modified xsi:type="dcterms:W3CDTF">2025-02-03T10:00:00Z</dcterms:modified>
</cp:coreProperties>
</file>